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rsidP="00A84587">
      <w:pPr>
        <w:pStyle w:val="Normal1"/>
        <w:rPr>
          <w:rFonts w:asciiTheme="majorHAnsi" w:hAnsiTheme="majorHAnsi" w:cstheme="majorHAnsi"/>
          <w:sz w:val="60"/>
          <w:szCs w:val="60"/>
          <w:lang w:val="en-US"/>
        </w:rPr>
      </w:pPr>
    </w:p>
    <w:p w14:paraId="7DD22EA3" w14:textId="54971222" w:rsidR="009A4DEA" w:rsidRPr="00A84587" w:rsidRDefault="005A2660">
      <w:pPr>
        <w:pStyle w:val="Normal1"/>
        <w:jc w:val="center"/>
        <w:rPr>
          <w:rFonts w:asciiTheme="majorHAnsi" w:hAnsiTheme="majorHAnsi" w:cstheme="majorHAnsi"/>
          <w:sz w:val="40"/>
          <w:szCs w:val="40"/>
          <w:lang w:val="en-US"/>
        </w:rPr>
      </w:pPr>
      <w:r w:rsidRPr="00937B4A">
        <w:rPr>
          <w:rFonts w:asciiTheme="majorHAnsi" w:hAnsiTheme="majorHAnsi" w:cstheme="majorHAnsi"/>
          <w:sz w:val="60"/>
          <w:szCs w:val="60"/>
          <w:lang w:val="en-US"/>
        </w:rPr>
        <w:t>Connected Housing Solutions</w:t>
      </w:r>
      <w:r w:rsidR="00A84587">
        <w:rPr>
          <w:rFonts w:asciiTheme="majorHAnsi" w:hAnsiTheme="majorHAnsi" w:cstheme="majorHAnsi"/>
          <w:sz w:val="60"/>
          <w:szCs w:val="60"/>
          <w:lang w:val="en-US"/>
        </w:rPr>
        <w:br/>
      </w:r>
      <w:r w:rsidR="00A84587" w:rsidRPr="00A84587">
        <w:rPr>
          <w:rFonts w:asciiTheme="majorHAnsi" w:hAnsiTheme="majorHAnsi" w:cstheme="majorHAnsi"/>
          <w:sz w:val="36"/>
          <w:szCs w:val="36"/>
          <w:lang w:val="en-US"/>
        </w:rPr>
        <w:t>“</w:t>
      </w:r>
      <w:r w:rsidR="004C65D4">
        <w:rPr>
          <w:rFonts w:asciiTheme="majorHAnsi" w:hAnsiTheme="majorHAnsi" w:cstheme="majorHAnsi"/>
          <w:sz w:val="36"/>
          <w:szCs w:val="36"/>
          <w:lang w:val="en-US"/>
        </w:rPr>
        <w:t>A low-income Housing Automation S</w:t>
      </w:r>
      <w:r w:rsidR="00A84587" w:rsidRPr="00A84587">
        <w:rPr>
          <w:rFonts w:asciiTheme="majorHAnsi" w:hAnsiTheme="majorHAnsi" w:cstheme="majorHAnsi"/>
          <w:sz w:val="36"/>
          <w:szCs w:val="36"/>
          <w:lang w:val="en-US"/>
        </w:rPr>
        <w:t>ervice”</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2E35FA5C" w:rsidR="00355E0B" w:rsidRPr="00937B4A" w:rsidRDefault="00355E0B" w:rsidP="00355E0B">
            <w:pPr>
              <w:pStyle w:val="Normal1"/>
              <w:widowControl w:val="0"/>
              <w:spacing w:line="240" w:lineRule="auto"/>
              <w:jc w:val="right"/>
              <w:rPr>
                <w:rFonts w:asciiTheme="majorHAnsi" w:hAnsiTheme="majorHAnsi" w:cstheme="majorHAnsi"/>
                <w:lang w:val="en-US"/>
              </w:rPr>
            </w:pP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2389666"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7A0FFBB7"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DA83EE4"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0D34FD" w:rsidRPr="00937B4A">
              <w:rPr>
                <w:rFonts w:asciiTheme="majorHAnsi" w:hAnsiTheme="majorHAnsi" w:cstheme="majorHAnsi"/>
                <w:sz w:val="20"/>
                <w:szCs w:val="20"/>
                <w:lang w:val="en-US"/>
              </w:rPr>
              <w:t xml:space="preserve">Socio-economical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10286DFB" w:rsidR="009A4DEA" w:rsidRPr="00937B4A" w:rsidRDefault="009A4DEA">
            <w:pPr>
              <w:pStyle w:val="Normal1"/>
              <w:widowControl w:val="0"/>
              <w:spacing w:line="240" w:lineRule="auto"/>
              <w:jc w:val="right"/>
              <w:rPr>
                <w:rFonts w:asciiTheme="majorHAnsi" w:hAnsiTheme="majorHAnsi" w:cstheme="majorHAnsi"/>
                <w:lang w:val="en-US"/>
              </w:rPr>
            </w:pP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31CC3030" w:rsidR="000D34FD" w:rsidRPr="00937B4A" w:rsidRDefault="000D34FD">
            <w:pPr>
              <w:pStyle w:val="Normal1"/>
              <w:widowControl w:val="0"/>
              <w:spacing w:line="240" w:lineRule="auto"/>
              <w:jc w:val="right"/>
              <w:rPr>
                <w:rFonts w:asciiTheme="majorHAnsi" w:hAnsiTheme="majorHAnsi" w:cstheme="majorHAnsi"/>
                <w:lang w:val="en-US"/>
              </w:rPr>
            </w:pP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13050AD2"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3737DF38"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D4D3D5D"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39FF2F0C"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12DD1F2F"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3EAE145D" w:rsidR="009A4DEA" w:rsidRPr="00937B4A" w:rsidRDefault="00212D14" w:rsidP="000B27C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7402A2D7"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17D5B931"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4306CFFC"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27138D48" w:rsidR="00D85830" w:rsidRPr="00937B4A" w:rsidRDefault="00D85830" w:rsidP="00212D14">
            <w:pPr>
              <w:pStyle w:val="Normal1"/>
              <w:widowControl w:val="0"/>
              <w:spacing w:line="240" w:lineRule="auto"/>
              <w:jc w:val="right"/>
              <w:rPr>
                <w:rFonts w:asciiTheme="majorHAnsi" w:hAnsiTheme="majorHAnsi" w:cstheme="majorHAnsi"/>
                <w:lang w:val="en-US"/>
              </w:rPr>
            </w:pP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6758E1DD"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102667A6"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635F4380" w:rsidR="00F21B49" w:rsidRPr="00937B4A" w:rsidRDefault="00F21B49" w:rsidP="00212D14">
            <w:pPr>
              <w:pStyle w:val="Normal1"/>
              <w:widowControl w:val="0"/>
              <w:spacing w:line="240" w:lineRule="auto"/>
              <w:jc w:val="right"/>
              <w:rPr>
                <w:rFonts w:asciiTheme="majorHAnsi" w:hAnsiTheme="majorHAnsi" w:cstheme="majorHAnsi"/>
                <w:lang w:val="en-US"/>
              </w:rPr>
            </w:pP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736C67D1" w:rsidR="009A4DEA" w:rsidRPr="00937B4A" w:rsidRDefault="009A4DEA" w:rsidP="00C345EA">
            <w:pPr>
              <w:pStyle w:val="Normal1"/>
              <w:widowControl w:val="0"/>
              <w:spacing w:line="240" w:lineRule="auto"/>
              <w:jc w:val="right"/>
              <w:rPr>
                <w:rFonts w:asciiTheme="majorHAnsi" w:hAnsiTheme="majorHAnsi" w:cstheme="majorHAnsi"/>
                <w:lang w:val="en-US"/>
              </w:rPr>
            </w:pP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1778FA96" w:rsidR="00E2370D" w:rsidRPr="00937B4A" w:rsidRDefault="00E2370D" w:rsidP="00CB0CCE">
            <w:pPr>
              <w:pStyle w:val="Normal1"/>
              <w:widowControl w:val="0"/>
              <w:spacing w:line="240" w:lineRule="auto"/>
              <w:jc w:val="right"/>
              <w:rPr>
                <w:rFonts w:asciiTheme="majorHAnsi" w:hAnsiTheme="majorHAnsi" w:cstheme="majorHAnsi"/>
                <w:lang w:val="en-US"/>
              </w:rPr>
            </w:pP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23A28A0C" w:rsidR="009A4DEA" w:rsidRPr="00937B4A" w:rsidRDefault="009A4DEA" w:rsidP="00B16D12">
            <w:pPr>
              <w:pStyle w:val="Normal1"/>
              <w:widowControl w:val="0"/>
              <w:spacing w:line="240" w:lineRule="auto"/>
              <w:jc w:val="right"/>
              <w:rPr>
                <w:rFonts w:asciiTheme="majorHAnsi" w:hAnsiTheme="majorHAnsi" w:cstheme="majorHAnsi"/>
                <w:lang w:val="en-US"/>
              </w:rPr>
            </w:pP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47AABF84" w:rsidR="009A4DEA" w:rsidRPr="00937B4A" w:rsidRDefault="009A4DEA" w:rsidP="00055C8A">
            <w:pPr>
              <w:pStyle w:val="Normal1"/>
              <w:widowControl w:val="0"/>
              <w:spacing w:line="240" w:lineRule="auto"/>
              <w:jc w:val="right"/>
              <w:rPr>
                <w:rFonts w:asciiTheme="majorHAnsi" w:hAnsiTheme="majorHAnsi" w:cstheme="majorHAnsi"/>
                <w:lang w:val="en-US"/>
              </w:rPr>
            </w:pP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162B4A62" w:rsidR="009A4DEA" w:rsidRPr="00937B4A" w:rsidRDefault="00955BF0" w:rsidP="001E1F48">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7777777" w:rsidR="007F4CC8" w:rsidRPr="00937B4A" w:rsidRDefault="007F4CC8">
            <w:pPr>
              <w:pStyle w:val="Normal1"/>
              <w:widowControl w:val="0"/>
              <w:spacing w:line="240" w:lineRule="auto"/>
              <w:rPr>
                <w:rFonts w:asciiTheme="majorHAnsi" w:hAnsiTheme="majorHAnsi" w:cstheme="majorHAnsi"/>
                <w:lang w:val="en-US"/>
              </w:rPr>
            </w:pP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450D583A"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6.1 - Class Model</w:t>
            </w:r>
          </w:p>
        </w:tc>
        <w:tc>
          <w:tcPr>
            <w:tcW w:w="4680" w:type="dxa"/>
            <w:shd w:val="clear" w:color="auto" w:fill="auto"/>
            <w:tcMar>
              <w:top w:w="100" w:type="dxa"/>
              <w:left w:w="100" w:type="dxa"/>
              <w:bottom w:w="100" w:type="dxa"/>
              <w:right w:w="100" w:type="dxa"/>
            </w:tcMar>
          </w:tcPr>
          <w:p w14:paraId="03D03A6D"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60217D19"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7777777" w:rsidR="009A4DEA" w:rsidRPr="00937B4A" w:rsidRDefault="009A4DEA">
            <w:pPr>
              <w:pStyle w:val="Normal1"/>
              <w:widowControl w:val="0"/>
              <w:spacing w:line="240" w:lineRule="auto"/>
              <w:rPr>
                <w:rFonts w:asciiTheme="majorHAnsi" w:hAnsiTheme="majorHAnsi" w:cstheme="majorHAnsi"/>
                <w:lang w:val="en-US"/>
              </w:rPr>
            </w:pP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77777777" w:rsidR="009A4DEA" w:rsidRPr="00937B4A" w:rsidRDefault="009A4DEA">
            <w:pPr>
              <w:pStyle w:val="Normal1"/>
              <w:widowControl w:val="0"/>
              <w:spacing w:line="240" w:lineRule="auto"/>
              <w:rPr>
                <w:rFonts w:asciiTheme="majorHAnsi" w:hAnsiTheme="majorHAnsi" w:cstheme="majorHAnsi"/>
                <w:lang w:val="en-US"/>
              </w:rPr>
            </w:pP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77777777" w:rsidR="006C3144" w:rsidRPr="00937B4A" w:rsidRDefault="006C3144">
            <w:pPr>
              <w:pStyle w:val="Normal1"/>
              <w:widowControl w:val="0"/>
              <w:spacing w:line="240" w:lineRule="auto"/>
              <w:rPr>
                <w:rFonts w:asciiTheme="majorHAnsi" w:hAnsiTheme="majorHAnsi" w:cstheme="majorHAnsi"/>
                <w:lang w:val="en-US"/>
              </w:rPr>
            </w:pP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07129791"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8.1 - Subsystems / Component / Design Pattern Identification</w:t>
            </w:r>
          </w:p>
        </w:tc>
        <w:tc>
          <w:tcPr>
            <w:tcW w:w="4680" w:type="dxa"/>
            <w:shd w:val="clear" w:color="auto" w:fill="auto"/>
            <w:tcMar>
              <w:top w:w="100" w:type="dxa"/>
              <w:left w:w="100" w:type="dxa"/>
              <w:bottom w:w="100" w:type="dxa"/>
              <w:right w:w="100" w:type="dxa"/>
            </w:tcMar>
          </w:tcPr>
          <w:p w14:paraId="7A3DF51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6D22657B"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8.2 -</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1136D3BA"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085C4139"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2804FC1C"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546F4E8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3688B0A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65AD0A35" w14:textId="77777777" w:rsidR="004E5D28" w:rsidRPr="00937B4A" w:rsidRDefault="004E5D28">
            <w:pPr>
              <w:pStyle w:val="Normal1"/>
              <w:widowControl w:val="0"/>
              <w:spacing w:line="240" w:lineRule="auto"/>
              <w:rPr>
                <w:rFonts w:asciiTheme="majorHAnsi" w:hAnsiTheme="majorHAnsi" w:cstheme="majorHAnsi"/>
                <w:lang w:val="en-US"/>
              </w:rPr>
            </w:pP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77777777" w:rsidR="009527DF" w:rsidRPr="00937B4A" w:rsidRDefault="009527DF">
            <w:pPr>
              <w:pStyle w:val="Normal1"/>
              <w:widowControl w:val="0"/>
              <w:spacing w:line="240" w:lineRule="auto"/>
              <w:rPr>
                <w:rFonts w:asciiTheme="majorHAnsi" w:hAnsiTheme="majorHAnsi" w:cstheme="majorHAnsi"/>
                <w:lang w:val="en-US"/>
              </w:rPr>
            </w:pP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33AA30B6"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163E50F7" w14:textId="77777777" w:rsidR="0054717F" w:rsidRPr="00937B4A" w:rsidRDefault="0054717F">
            <w:pPr>
              <w:pStyle w:val="Normal1"/>
              <w:widowControl w:val="0"/>
              <w:spacing w:line="240" w:lineRule="auto"/>
              <w:rPr>
                <w:rFonts w:asciiTheme="majorHAnsi" w:hAnsiTheme="majorHAnsi" w:cstheme="majorHAnsi"/>
                <w:lang w:val="en-US"/>
              </w:rPr>
            </w:pP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7777777" w:rsidR="0054717F" w:rsidRPr="00937B4A" w:rsidRDefault="0054717F">
            <w:pPr>
              <w:pStyle w:val="Normal1"/>
              <w:widowControl w:val="0"/>
              <w:spacing w:line="240" w:lineRule="auto"/>
              <w:rPr>
                <w:rFonts w:asciiTheme="majorHAnsi" w:hAnsiTheme="majorHAnsi" w:cstheme="majorHAnsi"/>
                <w:lang w:val="en-US"/>
              </w:rPr>
            </w:pP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77777777" w:rsidR="00D121D9" w:rsidRPr="00937B4A" w:rsidRDefault="00D121D9">
            <w:pPr>
              <w:pStyle w:val="Normal1"/>
              <w:widowControl w:val="0"/>
              <w:spacing w:line="240" w:lineRule="auto"/>
              <w:rPr>
                <w:rFonts w:asciiTheme="majorHAnsi" w:hAnsiTheme="majorHAnsi" w:cstheme="majorHAnsi"/>
                <w:lang w:val="en-US"/>
              </w:rPr>
            </w:pP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77777777" w:rsidR="001C61F5" w:rsidRPr="00937B4A" w:rsidRDefault="001C61F5">
            <w:pPr>
              <w:pStyle w:val="Normal1"/>
              <w:widowControl w:val="0"/>
              <w:spacing w:line="240" w:lineRule="auto"/>
              <w:rPr>
                <w:rFonts w:asciiTheme="majorHAnsi" w:hAnsiTheme="majorHAnsi" w:cstheme="majorHAnsi"/>
                <w:lang w:val="en-US"/>
              </w:rPr>
            </w:pP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345F8DCF"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7133E5D2" w14:textId="77777777" w:rsidR="004E3707" w:rsidRPr="00937B4A" w:rsidRDefault="004E3707">
            <w:pPr>
              <w:pStyle w:val="Normal1"/>
              <w:widowControl w:val="0"/>
              <w:spacing w:line="240" w:lineRule="auto"/>
              <w:rPr>
                <w:rFonts w:asciiTheme="majorHAnsi" w:hAnsiTheme="majorHAnsi" w:cstheme="majorHAnsi"/>
                <w:lang w:val="en-US"/>
              </w:rPr>
            </w:pP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77777777" w:rsidR="004E3707" w:rsidRPr="00937B4A" w:rsidRDefault="004E3707">
            <w:pPr>
              <w:pStyle w:val="Normal1"/>
              <w:widowControl w:val="0"/>
              <w:spacing w:line="240" w:lineRule="auto"/>
              <w:rPr>
                <w:rFonts w:asciiTheme="majorHAnsi" w:hAnsiTheme="majorHAnsi" w:cstheme="majorHAnsi"/>
                <w:lang w:val="en-US"/>
              </w:rPr>
            </w:pP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77777777" w:rsidR="001F07C3" w:rsidRPr="00937B4A" w:rsidRDefault="001F07C3">
            <w:pPr>
              <w:pStyle w:val="Normal1"/>
              <w:widowControl w:val="0"/>
              <w:spacing w:line="240" w:lineRule="auto"/>
              <w:rPr>
                <w:rFonts w:asciiTheme="majorHAnsi" w:hAnsiTheme="majorHAnsi" w:cstheme="majorHAnsi"/>
                <w:lang w:val="en-US"/>
              </w:rPr>
            </w:pP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77777777" w:rsidR="003516CD" w:rsidRPr="00937B4A" w:rsidRDefault="003516CD">
            <w:pPr>
              <w:pStyle w:val="Normal1"/>
              <w:widowControl w:val="0"/>
              <w:spacing w:line="240" w:lineRule="auto"/>
              <w:rPr>
                <w:rFonts w:asciiTheme="majorHAnsi" w:hAnsiTheme="majorHAnsi" w:cstheme="majorHAnsi"/>
                <w:lang w:val="en-US"/>
              </w:rPr>
            </w:pP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77777777" w:rsidR="000F381C" w:rsidRPr="00937B4A" w:rsidRDefault="000F381C">
            <w:pPr>
              <w:pStyle w:val="Normal1"/>
              <w:widowControl w:val="0"/>
              <w:spacing w:line="240" w:lineRule="auto"/>
              <w:rPr>
                <w:rFonts w:asciiTheme="majorHAnsi" w:hAnsiTheme="majorHAnsi" w:cstheme="majorHAnsi"/>
                <w:lang w:val="en-US"/>
              </w:rPr>
            </w:pP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77777777" w:rsidR="001D7082" w:rsidRPr="00937B4A" w:rsidRDefault="001D7082">
            <w:pPr>
              <w:pStyle w:val="Normal1"/>
              <w:widowControl w:val="0"/>
              <w:spacing w:line="240" w:lineRule="auto"/>
              <w:rPr>
                <w:rFonts w:asciiTheme="majorHAnsi" w:hAnsiTheme="majorHAnsi" w:cstheme="majorHAnsi"/>
                <w:lang w:val="en-US"/>
              </w:rPr>
            </w:pP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77777777" w:rsidR="00C27E21" w:rsidRPr="00937B4A" w:rsidRDefault="00C27E21">
            <w:pPr>
              <w:pStyle w:val="Normal1"/>
              <w:widowControl w:val="0"/>
              <w:spacing w:line="240" w:lineRule="auto"/>
              <w:rPr>
                <w:rFonts w:asciiTheme="majorHAnsi" w:hAnsiTheme="majorHAnsi" w:cstheme="majorHAnsi"/>
                <w:lang w:val="en-US"/>
              </w:rPr>
            </w:pP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7777777" w:rsidR="00727B6F" w:rsidRPr="00937B4A" w:rsidRDefault="00727B6F">
            <w:pPr>
              <w:pStyle w:val="Normal1"/>
              <w:widowControl w:val="0"/>
              <w:spacing w:line="240" w:lineRule="auto"/>
              <w:rPr>
                <w:rFonts w:asciiTheme="majorHAnsi" w:hAnsiTheme="majorHAnsi" w:cstheme="majorHAnsi"/>
                <w:lang w:val="en-US"/>
              </w:rPr>
            </w:pP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5D8E3758"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Pr="00937B4A">
        <w:rPr>
          <w:rFonts w:asciiTheme="majorHAnsi" w:hAnsiTheme="majorHAnsi" w:cstheme="majorHAnsi"/>
          <w:b/>
          <w:lang w:val="en-US"/>
        </w:rPr>
        <w:t xml:space="preserve"> Socio-economical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015E4">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9803AB">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47610C">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47610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1D789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871ED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0A5275">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5511F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6AED7405" w14:textId="77777777" w:rsidR="00C252EF" w:rsidRPr="00937B4A" w:rsidRDefault="00C252EF" w:rsidP="00C252EF">
      <w:pPr>
        <w:pStyle w:val="Normal1"/>
        <w:contextualSpacing/>
        <w:rPr>
          <w:rFonts w:asciiTheme="majorHAnsi" w:hAnsiTheme="majorHAnsi" w:cstheme="majorHAnsi"/>
          <w:b/>
          <w:lang w:val="en-US"/>
        </w:rPr>
      </w:pPr>
    </w:p>
    <w:p w14:paraId="0F43875D" w14:textId="63F9281D" w:rsidR="004E02D4" w:rsidRPr="00937B4A" w:rsidRDefault="00FC0A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Apache Web Server -</w:t>
      </w:r>
      <w:r w:rsidRPr="00937B4A">
        <w:rPr>
          <w:rFonts w:asciiTheme="majorHAnsi" w:hAnsiTheme="majorHAnsi" w:cstheme="majorHAnsi"/>
          <w:lang w:val="en-US"/>
        </w:rPr>
        <w:t xml:space="preserve"> Refers to the server that will host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end-user web application.</w:t>
      </w:r>
    </w:p>
    <w:p w14:paraId="78300BCD" w14:textId="77777777"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NodeRed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2DFCE527" w:rsidR="002C174D" w:rsidRPr="00937B4A" w:rsidRDefault="00DB163D" w:rsidP="00982CE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 xml:space="preserve">Wamp Server - </w:t>
      </w:r>
      <w:r w:rsidRPr="00937B4A">
        <w:rPr>
          <w:rFonts w:asciiTheme="majorHAnsi" w:hAnsiTheme="majorHAnsi" w:cstheme="majorHAnsi"/>
          <w:lang w:val="en-US"/>
        </w:rPr>
        <w:t>The software used to host the web appli</w:t>
      </w:r>
      <w:r w:rsidR="008640B1" w:rsidRPr="00937B4A">
        <w:rPr>
          <w:rFonts w:asciiTheme="majorHAnsi" w:hAnsiTheme="majorHAnsi" w:cstheme="majorHAnsi"/>
          <w:lang w:val="en-US"/>
        </w:rPr>
        <w:t xml:space="preserve">cation for both development and </w:t>
      </w:r>
      <w:r w:rsidRPr="00937B4A">
        <w:rPr>
          <w:rFonts w:asciiTheme="majorHAnsi" w:hAnsiTheme="majorHAnsi" w:cstheme="majorHAnsi"/>
          <w:lang w:val="en-US"/>
        </w:rPr>
        <w:t>testing purposes.</w:t>
      </w:r>
      <w:bookmarkStart w:id="2" w:name="_i5vdz2lqf1zz" w:colFirst="0" w:colLast="0"/>
      <w:bookmarkEnd w:id="2"/>
      <w:r w:rsidR="00F21038" w:rsidRPr="00937B4A">
        <w:rPr>
          <w:rFonts w:asciiTheme="majorHAnsi" w:hAnsiTheme="majorHAnsi" w:cstheme="majorHAnsi"/>
          <w:lang w:val="en-US"/>
        </w:rPr>
        <w:br/>
      </w:r>
    </w:p>
    <w:p w14:paraId="01207300" w14:textId="672446F4"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542EDC">
      <w:pPr>
        <w:pStyle w:val="Normal1"/>
        <w:numPr>
          <w:ilvl w:val="0"/>
          <w:numId w:val="23"/>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7A530CFF" w:rsidR="00F55F39" w:rsidRPr="00937B4A" w:rsidRDefault="005843ED" w:rsidP="00542EDC">
      <w:pPr>
        <w:pStyle w:val="Normal1"/>
        <w:numPr>
          <w:ilvl w:val="1"/>
          <w:numId w:val="23"/>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542EDC">
      <w:pPr>
        <w:pStyle w:val="Normal1"/>
        <w:numPr>
          <w:ilvl w:val="0"/>
          <w:numId w:val="23"/>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542EDC">
      <w:pPr>
        <w:pStyle w:val="Normal1"/>
        <w:numPr>
          <w:ilvl w:val="1"/>
          <w:numId w:val="23"/>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PHPm</w:t>
      </w:r>
      <w:r w:rsidR="000D1FCC">
        <w:rPr>
          <w:rFonts w:asciiTheme="majorHAnsi" w:hAnsiTheme="majorHAnsi" w:cstheme="majorHAnsi"/>
          <w:lang w:val="en-US"/>
        </w:rPr>
        <w:t>yAdmin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542EDC">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542EDC">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9C7D97">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9C7D97">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9C7D97">
      <w:pPr>
        <w:pStyle w:val="Normal1"/>
        <w:numPr>
          <w:ilvl w:val="0"/>
          <w:numId w:val="25"/>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12BC319C" w:rsidR="009A4DEA" w:rsidRPr="00937B4A" w:rsidRDefault="008104B2" w:rsidP="009C7D97">
      <w:pPr>
        <w:pStyle w:val="Normal1"/>
        <w:numPr>
          <w:ilvl w:val="1"/>
          <w:numId w:val="25"/>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57608CE4" w14:textId="04B9DC8B"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806717">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2A478E">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7C13F6">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384FA8">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7C13F6">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B2616E">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9A49C9">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3" w:name="_oozonuhksl0t" w:colFirst="0" w:colLast="0"/>
      <w:bookmarkEnd w:id="3"/>
      <w:r w:rsidRPr="00937B4A">
        <w:rPr>
          <w:rFonts w:asciiTheme="majorHAnsi" w:hAnsiTheme="majorHAnsi" w:cstheme="majorHAnsi"/>
          <w:lang w:val="en-US"/>
        </w:rPr>
        <w:lastRenderedPageBreak/>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157553">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3) The system will only access relevant account information that is associated with that 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0D2E28">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652ED">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CD3922">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F92F20">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0695D331" w14:textId="01A2C520" w:rsidR="006F1AD2" w:rsidRPr="00937B4A" w:rsidRDefault="006F1AD2" w:rsidP="006F1AD2">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lastRenderedPageBreak/>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710BF9">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F43571">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E25EBD">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322533">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527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 xml:space="preserve">3) Each registered property will be unique to the account to which it was registered to and will </w:t>
            </w:r>
            <w:r w:rsidR="006A5274" w:rsidRPr="00937B4A">
              <w:rPr>
                <w:rFonts w:asciiTheme="majorHAnsi" w:hAnsiTheme="majorHAnsi" w:cstheme="majorHAnsi"/>
                <w:lang w:val="en-US"/>
              </w:rPr>
              <w:lastRenderedPageBreak/>
              <w:t>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A444C4">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C77567">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957759">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643002">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a14="http://schemas.microsoft.com/office/drawing/2010/main"/>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91A2A">
      <w:pPr>
        <w:pStyle w:val="Normal1"/>
        <w:widowControl w:val="0"/>
        <w:numPr>
          <w:ilvl w:val="0"/>
          <w:numId w:val="48"/>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044986BB">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91A2A">
      <w:pPr>
        <w:pStyle w:val="Normal1"/>
        <w:widowControl w:val="0"/>
        <w:numPr>
          <w:ilvl w:val="0"/>
          <w:numId w:val="48"/>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Default="00154DF3"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638"/>
        <w:gridCol w:w="7938"/>
      </w:tblGrid>
      <w:tr w:rsidR="004E49EE" w14:paraId="723BC64D" w14:textId="77777777" w:rsidTr="0093013F">
        <w:tc>
          <w:tcPr>
            <w:tcW w:w="1638" w:type="dxa"/>
          </w:tcPr>
          <w:p w14:paraId="7A58DBF6" w14:textId="4642D49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Customers</w:t>
            </w:r>
          </w:p>
        </w:tc>
        <w:tc>
          <w:tcPr>
            <w:tcW w:w="7938" w:type="dxa"/>
          </w:tcPr>
          <w:p w14:paraId="3DFB7171" w14:textId="6CDCE56D" w:rsidR="004E49EE"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Landlords and Property Managers</w:t>
            </w:r>
            <w:r>
              <w:rPr>
                <w:rFonts w:asciiTheme="majorHAnsi" w:hAnsiTheme="majorHAnsi" w:cstheme="majorHAnsi"/>
                <w:lang w:val="en-US"/>
              </w:rPr>
              <w:br/>
              <w:t>3) Dr. Nilesh Patel</w:t>
            </w:r>
          </w:p>
        </w:tc>
      </w:tr>
      <w:tr w:rsidR="004E49EE" w14:paraId="1D631EB2" w14:textId="77777777" w:rsidTr="0093013F">
        <w:tc>
          <w:tcPr>
            <w:tcW w:w="1638" w:type="dxa"/>
          </w:tcPr>
          <w:p w14:paraId="7A337866" w14:textId="0CE31B5F"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Manager</w:t>
            </w:r>
          </w:p>
        </w:tc>
        <w:tc>
          <w:tcPr>
            <w:tcW w:w="7938" w:type="dxa"/>
          </w:tcPr>
          <w:p w14:paraId="239EC7C9" w14:textId="0012D90A"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t>Jheryl Lezama</w:t>
            </w:r>
          </w:p>
        </w:tc>
      </w:tr>
      <w:tr w:rsidR="004E49EE" w14:paraId="509A0A66" w14:textId="77777777" w:rsidTr="0093013F">
        <w:tc>
          <w:tcPr>
            <w:tcW w:w="1638" w:type="dxa"/>
          </w:tcPr>
          <w:p w14:paraId="7E9D60BC" w14:textId="7F9DD5E9"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Team Members</w:t>
            </w:r>
          </w:p>
        </w:tc>
        <w:tc>
          <w:tcPr>
            <w:tcW w:w="7938" w:type="dxa"/>
          </w:tcPr>
          <w:p w14:paraId="769516D6" w14:textId="7052F5CC"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Ben Seiber</w:t>
            </w:r>
            <w:r>
              <w:rPr>
                <w:rFonts w:asciiTheme="majorHAnsi" w:hAnsiTheme="majorHAnsi" w:cstheme="majorHAnsi"/>
                <w:lang w:val="en-US"/>
              </w:rPr>
              <w:br/>
              <w:t>2) Daniel Wilmot</w:t>
            </w:r>
            <w:r>
              <w:rPr>
                <w:rFonts w:asciiTheme="majorHAnsi" w:hAnsiTheme="majorHAnsi" w:cstheme="majorHAnsi"/>
                <w:lang w:val="en-US"/>
              </w:rPr>
              <w:br/>
              <w:t>3) Jeff Wallace</w:t>
            </w:r>
            <w:r>
              <w:rPr>
                <w:rFonts w:asciiTheme="majorHAnsi" w:hAnsiTheme="majorHAnsi" w:cstheme="majorHAnsi"/>
                <w:lang w:val="en-US"/>
              </w:rPr>
              <w:br/>
              <w:t>4) Jheryl Lezama</w:t>
            </w:r>
            <w:r>
              <w:rPr>
                <w:rFonts w:asciiTheme="majorHAnsi" w:hAnsiTheme="majorHAnsi" w:cstheme="majorHAnsi"/>
                <w:lang w:val="en-US"/>
              </w:rPr>
              <w:br/>
              <w:t>5) Thomas Pionk</w:t>
            </w:r>
          </w:p>
        </w:tc>
      </w:tr>
      <w:tr w:rsidR="004E49EE" w14:paraId="3C51D637" w14:textId="77777777" w:rsidTr="0093013F">
        <w:tc>
          <w:tcPr>
            <w:tcW w:w="1638" w:type="dxa"/>
          </w:tcPr>
          <w:p w14:paraId="408DD23B" w14:textId="7167E78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Sponsor</w:t>
            </w:r>
          </w:p>
        </w:tc>
        <w:tc>
          <w:tcPr>
            <w:tcW w:w="7938" w:type="dxa"/>
          </w:tcPr>
          <w:p w14:paraId="1BC6FFD9" w14:textId="39AC93FD"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Grace Centers of Hope</w:t>
            </w:r>
          </w:p>
        </w:tc>
      </w:tr>
      <w:tr w:rsidR="0093013F" w14:paraId="41A6EE37" w14:textId="77777777" w:rsidTr="0093013F">
        <w:tc>
          <w:tcPr>
            <w:tcW w:w="1638" w:type="dxa"/>
          </w:tcPr>
          <w:p w14:paraId="4A567529" w14:textId="3A2AA194"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Steering Committee</w:t>
            </w:r>
          </w:p>
        </w:tc>
        <w:tc>
          <w:tcPr>
            <w:tcW w:w="7938" w:type="dxa"/>
          </w:tcPr>
          <w:p w14:paraId="71D98A98" w14:textId="603FFFB3"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Dr. Nilesh Patel</w:t>
            </w:r>
          </w:p>
        </w:tc>
      </w:tr>
      <w:tr w:rsidR="0093013F" w14:paraId="306F8892" w14:textId="77777777" w:rsidTr="0093013F">
        <w:tc>
          <w:tcPr>
            <w:tcW w:w="1638" w:type="dxa"/>
          </w:tcPr>
          <w:p w14:paraId="03C04A7B" w14:textId="450CD795"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 xml:space="preserve">Project </w:t>
            </w:r>
            <w:r>
              <w:rPr>
                <w:rFonts w:asciiTheme="majorHAnsi" w:hAnsiTheme="majorHAnsi" w:cstheme="majorHAnsi"/>
                <w:b/>
                <w:lang w:val="en-US"/>
              </w:rPr>
              <w:lastRenderedPageBreak/>
              <w:t>Executives</w:t>
            </w:r>
          </w:p>
        </w:tc>
        <w:tc>
          <w:tcPr>
            <w:tcW w:w="7938" w:type="dxa"/>
          </w:tcPr>
          <w:p w14:paraId="02F5F2C8" w14:textId="249A6972" w:rsidR="0093013F"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lastRenderedPageBreak/>
              <w:t xml:space="preserve">1) </w:t>
            </w:r>
            <w:r>
              <w:rPr>
                <w:rFonts w:asciiTheme="majorHAnsi" w:hAnsiTheme="majorHAnsi" w:cstheme="majorHAnsi"/>
                <w:lang w:val="en-US"/>
              </w:rPr>
              <w:t>Grace Centers of Hope</w:t>
            </w:r>
            <w:r w:rsidRPr="0093013F">
              <w:rPr>
                <w:rFonts w:asciiTheme="majorHAnsi" w:hAnsiTheme="majorHAnsi" w:cstheme="majorHAnsi"/>
                <w:lang w:val="en-US"/>
              </w:rPr>
              <w:br/>
            </w:r>
            <w:r w:rsidRPr="0093013F">
              <w:rPr>
                <w:rFonts w:asciiTheme="majorHAnsi" w:hAnsiTheme="majorHAnsi" w:cstheme="majorHAnsi"/>
                <w:lang w:val="en-US"/>
              </w:rPr>
              <w:lastRenderedPageBreak/>
              <w:t>2) Dr. Nilesh Patel</w:t>
            </w:r>
            <w:r>
              <w:rPr>
                <w:rFonts w:asciiTheme="majorHAnsi" w:hAnsiTheme="majorHAnsi" w:cstheme="majorHAnsi"/>
                <w:lang w:val="en-US"/>
              </w:rPr>
              <w:br/>
              <w:t xml:space="preserve">3) </w:t>
            </w:r>
            <w:r w:rsidRPr="0093013F">
              <w:rPr>
                <w:rFonts w:asciiTheme="majorHAnsi" w:hAnsiTheme="majorHAnsi" w:cstheme="majorHAnsi"/>
                <w:lang w:val="en-US"/>
              </w:rPr>
              <w:t>Oakland University</w:t>
            </w:r>
          </w:p>
        </w:tc>
      </w:tr>
      <w:tr w:rsidR="0093013F" w14:paraId="72246F8A" w14:textId="77777777" w:rsidTr="0093013F">
        <w:tc>
          <w:tcPr>
            <w:tcW w:w="1638" w:type="dxa"/>
          </w:tcPr>
          <w:p w14:paraId="24CE4541" w14:textId="7589DDBF"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lastRenderedPageBreak/>
              <w:t>Resource Manager</w:t>
            </w:r>
          </w:p>
        </w:tc>
        <w:tc>
          <w:tcPr>
            <w:tcW w:w="7938" w:type="dxa"/>
          </w:tcPr>
          <w:p w14:paraId="18438A7C" w14:textId="52CC021F"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Oakland University</w:t>
            </w:r>
          </w:p>
        </w:tc>
      </w:tr>
    </w:tbl>
    <w:p w14:paraId="43D85894" w14:textId="77777777" w:rsidR="005641E4" w:rsidRPr="0093013F"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F40B15">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ST-5</w:t>
            </w:r>
          </w:p>
        </w:tc>
        <w:tc>
          <w:tcPr>
            <w:tcW w:w="7200" w:type="dxa"/>
          </w:tcPr>
          <w:p w14:paraId="7E689173" w14:textId="5ADB8A3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in regards to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HomeAutomation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77777777"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 xml:space="preserve">Upon wanting to view HomeAutomation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w:t>
            </w:r>
            <w:r w:rsidR="007466CC" w:rsidRPr="00937B4A">
              <w:rPr>
                <w:rFonts w:asciiTheme="majorHAnsi" w:hAnsiTheme="majorHAnsi" w:cstheme="majorHAnsi"/>
                <w:lang w:val="en-US"/>
              </w:rPr>
              <w:lastRenderedPageBreak/>
              <w:t>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xml:space="preserve">” option on the property task bar for the property </w:t>
            </w:r>
            <w:r w:rsidR="00AE0402" w:rsidRPr="00937B4A">
              <w:rPr>
                <w:rFonts w:asciiTheme="majorHAnsi" w:hAnsiTheme="majorHAnsi" w:cstheme="majorHAnsi"/>
                <w:lang w:val="en-US"/>
              </w:rPr>
              <w:lastRenderedPageBreak/>
              <w:t>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uses PHP to connect to the database and performs a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lastRenderedPageBreak/>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already has a registered property and wishes to generate cost-saving </w:t>
            </w:r>
            <w:r w:rsidRPr="00937B4A">
              <w:rPr>
                <w:rFonts w:asciiTheme="majorHAnsi" w:hAnsiTheme="majorHAnsi" w:cstheme="majorHAnsi"/>
                <w:lang w:val="en-US"/>
              </w:rPr>
              <w:lastRenderedPageBreak/>
              <w:t>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157EF9B1"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34E576F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957F51">
      <w:pPr>
        <w:pStyle w:val="Normal1"/>
        <w:widowControl w:val="0"/>
        <w:numPr>
          <w:ilvl w:val="0"/>
          <w:numId w:val="4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F0461C">
      <w:pPr>
        <w:pStyle w:val="Normal1"/>
        <w:widowControl w:val="0"/>
        <w:numPr>
          <w:ilvl w:val="1"/>
          <w:numId w:val="40"/>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F0461C">
      <w:pPr>
        <w:pStyle w:val="Normal1"/>
        <w:widowControl w:val="0"/>
        <w:numPr>
          <w:ilvl w:val="1"/>
          <w:numId w:val="40"/>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081B9A" w:rsidRPr="00937B4A" w:rsidRDefault="00081B9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" fillcolor="white [3212]" strokecolor="red">
                <v:shadow on="t" opacity="22937f" mv:blur="40000f" origin=",.5" offset="0,23000emu"/>
                <v:textbox>
                  <w:txbxContent>
                    <w:p w14:paraId="69D7D40A" w14:textId="28FC3BE0" w:rsidR="00081B9A" w:rsidRPr="00937B4A" w:rsidRDefault="00081B9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081B9A" w:rsidRPr="00937B4A" w:rsidRDefault="00081B9A"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Zk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" fillcolor="white [3212]" strokecolor="red">
                <v:shadow on="t" opacity="22937f" mv:blur="40000f" origin=",.5" offset="0,23000emu"/>
                <v:textbox>
                  <w:txbxContent>
                    <w:p w14:paraId="763792EA" w14:textId="519F96DA" w:rsidR="00081B9A" w:rsidRPr="00937B4A" w:rsidRDefault="00081B9A"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081B9A" w:rsidRPr="00937B4A" w:rsidRDefault="00081B9A"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i+/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" fillcolor="white [3212]" strokecolor="red">
                <v:shadow on="t" opacity="22937f" mv:blur="40000f" origin=",.5" offset="0,23000emu"/>
                <v:textbox>
                  <w:txbxContent>
                    <w:p w14:paraId="4BC62E51" w14:textId="25640BCB" w:rsidR="00081B9A" w:rsidRPr="00937B4A" w:rsidRDefault="00081B9A"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081B9A" w:rsidRPr="00937B4A" w:rsidRDefault="00081B9A"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9" style="position:absolute;margin-left:-19.55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" fillcolor="white [3212]" strokecolor="red">
                <v:shadow on="t" opacity="22937f" mv:blur="40000f" origin=",.5" offset="0,23000emu"/>
                <v:textbox>
                  <w:txbxContent>
                    <w:p w14:paraId="1BE0959F" w14:textId="1447CC3B" w:rsidR="00081B9A" w:rsidRPr="00937B4A" w:rsidRDefault="00081B9A"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081B9A" w:rsidRPr="00937B4A" w:rsidRDefault="00081B9A"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0" style="position:absolute;margin-left:400.6pt;margin-top:-22.7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" fillcolor="white [3212]" strokecolor="red">
                <v:shadow on="t" opacity="22937f" mv:blur="40000f" origin=",.5" offset="0,23000emu"/>
                <v:textbox>
                  <w:txbxContent>
                    <w:p w14:paraId="0D5DF428" w14:textId="0BA9AC16" w:rsidR="00081B9A" w:rsidRPr="00937B4A" w:rsidRDefault="00081B9A"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5D1AC825" w14:textId="4F0FCB64"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00779969" w14:textId="41C6B7FF"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45CF0C4C" w14:textId="769591AB" w:rsidR="00245A8A"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6.1 – Class Model</w:t>
      </w:r>
    </w:p>
    <w:p w14:paraId="63023173" w14:textId="743E0ECC"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lastRenderedPageBreak/>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41D67835" w14:textId="77777777" w:rsidR="00E47244" w:rsidRPr="00937B4A" w:rsidRDefault="00E47244"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356F3BBB" w:rsidR="008370FC"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6.3 – Mathematical Model</w:t>
      </w:r>
    </w:p>
    <w:p w14:paraId="075344D0" w14:textId="77777777" w:rsidR="00937B4A" w:rsidRPr="00937B4A" w:rsidRDefault="00937B4A" w:rsidP="008370FC">
      <w:pPr>
        <w:pStyle w:val="Normal1"/>
        <w:widowControl w:val="0"/>
        <w:spacing w:after="320"/>
        <w:contextualSpacing/>
        <w:rPr>
          <w:rFonts w:asciiTheme="majorHAnsi" w:hAnsiTheme="majorHAnsi" w:cstheme="majorHAnsi"/>
          <w:b/>
          <w:color w:val="FF0000"/>
          <w:lang w:val="en-US"/>
        </w:rPr>
      </w:pPr>
    </w:p>
    <w:p w14:paraId="57578A96" w14:textId="4367F7C8"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35DED154" w14:textId="069984F5" w:rsidR="003C54AE" w:rsidRPr="00937B4A" w:rsidRDefault="00710086"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4B8D5334" w14:textId="6AFE07B8" w:rsidR="003C54AE" w:rsidRPr="00937B4A" w:rsidRDefault="003C54AE" w:rsidP="008370FC">
      <w:pPr>
        <w:pStyle w:val="Normal1"/>
        <w:widowControl w:val="0"/>
        <w:spacing w:after="320"/>
        <w:contextualSpacing/>
        <w:rPr>
          <w:rFonts w:asciiTheme="majorHAnsi" w:hAnsiTheme="majorHAnsi" w:cstheme="majorHAnsi"/>
          <w:b/>
          <w:lang w:val="en-US"/>
        </w:rPr>
      </w:pPr>
    </w:p>
    <w:p w14:paraId="63672F02" w14:textId="77777777" w:rsidR="00710086" w:rsidRPr="00937B4A" w:rsidRDefault="00710086" w:rsidP="00E61D0A">
      <w:pPr>
        <w:pStyle w:val="Normal1"/>
        <w:widowControl w:val="0"/>
        <w:spacing w:after="320"/>
        <w:contextualSpacing/>
        <w:jc w:val="center"/>
        <w:rPr>
          <w:rFonts w:asciiTheme="majorHAnsi" w:hAnsiTheme="majorHAnsi" w:cstheme="majorHAnsi"/>
          <w:sz w:val="32"/>
          <w:szCs w:val="32"/>
          <w:lang w:val="en-US"/>
        </w:rPr>
      </w:pPr>
    </w:p>
    <w:p w14:paraId="28E509D6" w14:textId="78A8162A"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63BB9E00" w:rsidR="00A75C05" w:rsidRPr="00937B4A" w:rsidRDefault="00A75C0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25645FB9" w14:textId="2FA955A5" w:rsidR="004D52E5" w:rsidRPr="00937B4A" w:rsidRDefault="004D52E5" w:rsidP="00BE36FC">
      <w:pPr>
        <w:pStyle w:val="Normal1"/>
        <w:widowControl w:val="0"/>
        <w:spacing w:after="320"/>
        <w:contextualSpacing/>
        <w:rPr>
          <w:rFonts w:asciiTheme="majorHAnsi" w:hAnsiTheme="majorHAnsi" w:cstheme="majorHAnsi"/>
          <w:lang w:val="en-US"/>
        </w:rPr>
      </w:pP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3965BE9B" w:rsidR="00FA0B37" w:rsidRPr="00937B4A" w:rsidRDefault="00FA0B37" w:rsidP="00FA0B37">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937B4A" w:rsidRDefault="00D40E34" w:rsidP="003B680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8</w:t>
      </w:r>
      <w:r w:rsidR="00CD0E5D" w:rsidRPr="00937B4A">
        <w:rPr>
          <w:rFonts w:asciiTheme="majorHAnsi" w:hAnsiTheme="majorHAnsi" w:cstheme="majorHAnsi"/>
          <w:b/>
          <w:color w:val="FF0000"/>
          <w:lang w:val="en-US"/>
        </w:rPr>
        <w:t>.1 –</w:t>
      </w:r>
      <w:r w:rsidRPr="00937B4A">
        <w:rPr>
          <w:rFonts w:asciiTheme="majorHAnsi" w:hAnsiTheme="majorHAnsi" w:cstheme="majorHAnsi"/>
          <w:b/>
          <w:color w:val="FF0000"/>
          <w:lang w:val="en-US"/>
        </w:rPr>
        <w:t xml:space="preserve"> Subsystems / Component / Design Pattern Identification</w:t>
      </w:r>
    </w:p>
    <w:p w14:paraId="6C476DE8" w14:textId="77777777"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color w:val="FF0000"/>
          <w:lang w:val="en-US"/>
        </w:rPr>
        <w:t>8.2 – Mapping Subsystems to Hardware (Deployment Diagram)</w:t>
      </w:r>
      <w:r w:rsidRPr="00937B4A">
        <w:rPr>
          <w:rFonts w:ascii="Tahoma" w:hAnsi="Tahoma" w:cs="Tahoma"/>
          <w:b/>
          <w:color w:val="FF0000"/>
          <w:lang w:val="en-US"/>
        </w:rPr>
        <w:t> </w:t>
      </w: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t>cd /usr/lib/node_modules/node-red/node_modules</w:t>
      </w:r>
    </w:p>
    <w:p w14:paraId="4E7EE579" w14:textId="52FF4FA9" w:rsidR="000F60F2" w:rsidRPr="00937B4A" w:rsidRDefault="000F60F2" w:rsidP="000F60F2">
      <w:pPr>
        <w:rPr>
          <w:rFonts w:asciiTheme="majorHAnsi" w:hAnsiTheme="majorHAnsi" w:cstheme="majorHAnsi"/>
        </w:rPr>
      </w:pPr>
      <w:r w:rsidRPr="00937B4A">
        <w:rPr>
          <w:rFonts w:asciiTheme="majorHAnsi" w:hAnsiTheme="majorHAnsi" w:cstheme="majorHAnsi"/>
        </w:rPr>
        <w:tab/>
        <w:t>node -e "console.log(require('bcryptjs').hashSync(process.ar</w:t>
      </w:r>
      <w:r w:rsidR="000B7833">
        <w:rPr>
          <w:rFonts w:asciiTheme="majorHAnsi" w:hAnsiTheme="majorHAnsi" w:cstheme="majorHAnsi"/>
        </w:rPr>
        <w:t xml:space="preserve">gv[1], 8));"  </w:t>
      </w:r>
      <w:r w:rsidR="000B7833">
        <w:rPr>
          <w:rFonts w:asciiTheme="majorHAnsi" w:hAnsiTheme="majorHAnsi" w:cstheme="majorHAnsi"/>
        </w:rPr>
        <w:br/>
        <w:t>password hash</w:t>
      </w:r>
      <w:r w:rsidRPr="00937B4A">
        <w:rPr>
          <w:rFonts w:asciiTheme="majorHAnsi" w:hAnsiTheme="majorHAnsi" w:cstheme="majorHAnsi"/>
        </w:rPr>
        <w:t xml:space="preserve">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t>The above section creates a database of nodered and a 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77777777"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LAMP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lastRenderedPageBreak/>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68C96D98" w14:textId="5B34ECCB" w:rsidR="001C4B0B" w:rsidRPr="00937B4A" w:rsidRDefault="002C7358" w:rsidP="00D03DDB">
      <w:pPr>
        <w:pStyle w:val="Normal1"/>
        <w:spacing w:after="320"/>
        <w:contextualSpacing/>
        <w:rPr>
          <w:rFonts w:asciiTheme="majorHAnsi" w:hAnsiTheme="majorHAnsi" w:cstheme="majorHAnsi"/>
          <w:b/>
          <w:color w:val="auto"/>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arduinos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r w:rsidR="001C4B0B" w:rsidRPr="00937B4A">
        <w:rPr>
          <w:rFonts w:asciiTheme="majorHAnsi" w:hAnsiTheme="majorHAnsi" w:cstheme="majorHAnsi"/>
        </w:rPr>
        <w:br/>
      </w:r>
      <w:r w:rsidR="001C4B0B" w:rsidRPr="00937B4A">
        <w:rPr>
          <w:rFonts w:asciiTheme="majorHAnsi" w:hAnsiTheme="majorHAnsi" w:cstheme="majorHAnsi"/>
          <w:color w:val="FF0000"/>
        </w:rPr>
        <w:t>(Arduino Logic)</w:t>
      </w:r>
      <w:r w:rsidRPr="00937B4A">
        <w:rPr>
          <w:rFonts w:asciiTheme="majorHAnsi" w:hAnsiTheme="majorHAnsi" w:cstheme="majorHAnsi"/>
          <w:color w:val="FF0000"/>
        </w:rPr>
        <w:br/>
      </w:r>
      <w:r w:rsidRPr="00937B4A">
        <w:rPr>
          <w:rFonts w:asciiTheme="majorHAnsi" w:hAnsiTheme="majorHAnsi" w:cstheme="majorHAnsi"/>
          <w:color w:val="FF0000"/>
        </w:rPr>
        <w:br/>
      </w:r>
      <w:r w:rsidRPr="00937B4A">
        <w:rPr>
          <w:rFonts w:asciiTheme="majorHAnsi" w:hAnsiTheme="majorHAnsi" w:cstheme="majorHAnsi"/>
          <w:b/>
          <w:color w:val="auto"/>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150E7B99"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lastRenderedPageBreak/>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086EE1C7" w14:textId="2577B165" w:rsidR="008C687A"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CE62DCB" w14:textId="77777777" w:rsidR="00E336B3" w:rsidRPr="00937B4A" w:rsidRDefault="00E336B3" w:rsidP="003B680D">
      <w:pPr>
        <w:pStyle w:val="Normal1"/>
        <w:spacing w:after="320"/>
        <w:contextualSpacing/>
        <w:rPr>
          <w:rFonts w:asciiTheme="majorHAnsi" w:hAnsiTheme="majorHAnsi" w:cstheme="majorHAnsi"/>
          <w:b/>
          <w:color w:val="auto"/>
          <w:lang w:val="en-US"/>
        </w:rPr>
      </w:pP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1BB03D3" w14:textId="6E90CC36" w:rsidR="00C36577" w:rsidRPr="00937B4A" w:rsidRDefault="00C36577" w:rsidP="003B680D">
      <w:pPr>
        <w:pStyle w:val="Normal1"/>
        <w:spacing w:after="320"/>
        <w:contextualSpacing/>
        <w:rPr>
          <w:rFonts w:asciiTheme="majorHAnsi" w:hAnsiTheme="majorHAnsi" w:cstheme="majorHAnsi"/>
          <w:lang w:val="en-US"/>
        </w:rPr>
      </w:pPr>
      <w:r w:rsidRPr="00937B4A">
        <w:rPr>
          <w:rFonts w:ascii="Tahoma" w:hAnsi="Tahoma" w:cs="Tahoma"/>
          <w:b/>
          <w:lang w:val="en-US"/>
        </w:rPr>
        <w:t> </w:t>
      </w: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5CE3B434" w:rsidR="003B680D" w:rsidRPr="00937B4A" w:rsidRDefault="000B7833" w:rsidP="003B680D">
      <w:pPr>
        <w:pStyle w:val="Normal1"/>
        <w:spacing w:after="320"/>
        <w:contextualSpacing/>
        <w:rPr>
          <w:rFonts w:asciiTheme="majorHAnsi" w:hAnsiTheme="majorHAnsi" w:cstheme="majorHAnsi"/>
          <w:b/>
          <w:lang w:val="en-US"/>
        </w:rPr>
      </w:pPr>
      <w:r>
        <w:rPr>
          <w:rFonts w:asciiTheme="majorHAnsi" w:hAnsiTheme="majorHAnsi" w:cstheme="majorHAnsi"/>
          <w:b/>
          <w:lang w:val="en-US"/>
        </w:rPr>
        <w:t xml:space="preserve">The </w:t>
      </w:r>
      <w:r w:rsidR="00F2137A">
        <w:rPr>
          <w:rFonts w:asciiTheme="majorHAnsi" w:hAnsiTheme="majorHAnsi" w:cstheme="majorHAnsi"/>
          <w:b/>
          <w:lang w:val="en-US"/>
        </w:rPr>
        <w:t xml:space="preserve">queries for creating the Connected Housing Solution’s MySQL Database schema that will house all of the necessary system information </w:t>
      </w:r>
      <w:r>
        <w:rPr>
          <w:rFonts w:asciiTheme="majorHAnsi" w:hAnsiTheme="majorHAnsi" w:cstheme="majorHAnsi"/>
          <w:b/>
          <w:lang w:val="en-US"/>
        </w:rPr>
        <w:t>is as follows…</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3933F10A" w:rsidR="00985584" w:rsidRPr="00502146" w:rsidRDefault="00C36577" w:rsidP="00C36577">
      <w:pPr>
        <w:pStyle w:val="Normal1"/>
        <w:spacing w:after="320"/>
        <w:contextualSpacing/>
        <w:rPr>
          <w:rFonts w:asciiTheme="majorHAnsi" w:hAnsiTheme="majorHAnsi" w:cstheme="majorHAnsi"/>
          <w:color w:val="auto"/>
          <w:lang w:val="en-US"/>
        </w:rPr>
      </w:pPr>
      <w:r w:rsidRPr="00502146">
        <w:rPr>
          <w:rFonts w:asciiTheme="majorHAnsi" w:hAnsiTheme="majorHAnsi" w:cstheme="majorHAnsi"/>
          <w:b/>
          <w:color w:val="auto"/>
          <w:lang w:val="en-US"/>
        </w:rPr>
        <w:t>10.1 –</w:t>
      </w:r>
      <w:r w:rsidR="001A40DF" w:rsidRPr="00502146">
        <w:rPr>
          <w:rFonts w:asciiTheme="majorHAnsi" w:hAnsiTheme="majorHAnsi" w:cstheme="majorHAnsi"/>
          <w:b/>
          <w:color w:val="auto"/>
          <w:lang w:val="en-US"/>
        </w:rPr>
        <w:t xml:space="preserve"> User Interface Design</w:t>
      </w:r>
      <w:r w:rsidR="00EA5C13">
        <w:rPr>
          <w:rFonts w:asciiTheme="majorHAnsi" w:hAnsiTheme="majorHAnsi" w:cstheme="majorHAnsi"/>
          <w:b/>
          <w:color w:val="auto"/>
          <w:lang w:val="en-US"/>
        </w:rPr>
        <w:br/>
      </w:r>
    </w:p>
    <w:p w14:paraId="70870428" w14:textId="18B2E520" w:rsidR="00985584" w:rsidRPr="00502146" w:rsidRDefault="00EA5C13" w:rsidP="00EA5C13">
      <w:pPr>
        <w:pStyle w:val="Normal1"/>
        <w:numPr>
          <w:ilvl w:val="0"/>
          <w:numId w:val="46"/>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Below is the landlord registration form that must be completed for use with the home automation system. The registration form is straightforward and provides a confirmation message upon successful registration.</w:t>
      </w:r>
      <w:r>
        <w:rPr>
          <w:rFonts w:asciiTheme="majorHAnsi" w:hAnsiTheme="majorHAnsi" w:cstheme="majorHAnsi"/>
          <w:color w:val="auto"/>
          <w:lang w:val="en-US"/>
        </w:rPr>
        <w:br/>
      </w:r>
      <w:r>
        <w:rPr>
          <w:rFonts w:asciiTheme="majorHAnsi" w:hAnsiTheme="majorHAnsi" w:cstheme="majorHAnsi"/>
          <w:color w:val="auto"/>
          <w:lang w:val="en-US"/>
        </w:rPr>
        <w:br/>
      </w:r>
      <w:r>
        <w:rPr>
          <w:rFonts w:asciiTheme="majorHAnsi" w:hAnsiTheme="majorHAnsi" w:cstheme="majorHAnsi"/>
          <w:noProof/>
          <w:color w:val="auto"/>
          <w:lang w:val="en-US"/>
        </w:rPr>
        <w:drawing>
          <wp:inline distT="0" distB="0" distL="0" distR="0" wp14:anchorId="240611A5" wp14:editId="0B052EA3">
            <wp:extent cx="5930900" cy="2870200"/>
            <wp:effectExtent l="0" t="0" r="12700" b="0"/>
            <wp:docPr id="22" name="Picture 22" descr="Macintosh HD:Users:jheryllezama:Downloads:Connect Housing Solution:Website Photo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ownloads:Connect Housing Solution:Website Photos:Regis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2870200"/>
                    </a:xfrm>
                    <a:prstGeom prst="rect">
                      <a:avLst/>
                    </a:prstGeom>
                    <a:noFill/>
                    <a:ln>
                      <a:noFill/>
                    </a:ln>
                  </pic:spPr>
                </pic:pic>
              </a:graphicData>
            </a:graphic>
          </wp:inline>
        </w:drawing>
      </w:r>
      <w:r>
        <w:rPr>
          <w:rFonts w:asciiTheme="majorHAnsi" w:hAnsiTheme="majorHAnsi" w:cstheme="majorHAnsi"/>
          <w:color w:val="auto"/>
          <w:lang w:val="en-US"/>
        </w:rPr>
        <w:br/>
      </w:r>
    </w:p>
    <w:p w14:paraId="10EFFB3B" w14:textId="1B2C41B9" w:rsidR="00502146" w:rsidRDefault="00502146" w:rsidP="00502146">
      <w:pPr>
        <w:pStyle w:val="Normal1"/>
        <w:numPr>
          <w:ilvl w:val="0"/>
          <w:numId w:val="46"/>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 property management dashboard</w:t>
      </w:r>
      <w:r>
        <w:rPr>
          <w:rFonts w:asciiTheme="majorHAnsi" w:hAnsiTheme="majorHAnsi" w:cstheme="majorHAnsi"/>
          <w:color w:val="auto"/>
          <w:lang w:val="en-US"/>
        </w:rPr>
        <w:t xml:space="preserve"> that lists all of the registered properties that are linked to a landlord’s account. The property information takes center stage within the design </w:t>
      </w:r>
      <w:r w:rsidR="00145E28">
        <w:rPr>
          <w:rFonts w:asciiTheme="majorHAnsi" w:hAnsiTheme="majorHAnsi" w:cstheme="majorHAnsi"/>
          <w:color w:val="auto"/>
          <w:lang w:val="en-US"/>
        </w:rPr>
        <w:t>as to avoid unnecessary page navigation. In addition, t</w:t>
      </w:r>
      <w:r>
        <w:rPr>
          <w:rFonts w:asciiTheme="majorHAnsi" w:hAnsiTheme="majorHAnsi" w:cstheme="majorHAnsi"/>
          <w:color w:val="auto"/>
          <w:lang w:val="en-US"/>
        </w:rPr>
        <w:t>he nav</w:t>
      </w:r>
      <w:r w:rsidR="00145E28">
        <w:rPr>
          <w:rFonts w:asciiTheme="majorHAnsi" w:hAnsiTheme="majorHAnsi" w:cstheme="majorHAnsi"/>
          <w:color w:val="auto"/>
          <w:lang w:val="en-US"/>
        </w:rPr>
        <w:t>igation bar remains relatively simple throughout the application</w:t>
      </w:r>
      <w:r>
        <w:rPr>
          <w:rFonts w:asciiTheme="majorHAnsi" w:hAnsiTheme="majorHAnsi" w:cstheme="majorHAnsi"/>
          <w:color w:val="auto"/>
          <w:lang w:val="en-US"/>
        </w:rPr>
        <w:t xml:space="preserve"> </w:t>
      </w:r>
      <w:r w:rsidR="00145E28">
        <w:rPr>
          <w:rFonts w:asciiTheme="majorHAnsi" w:hAnsiTheme="majorHAnsi" w:cstheme="majorHAnsi"/>
          <w:color w:val="auto"/>
          <w:lang w:val="en-US"/>
        </w:rPr>
        <w:t>as to further emphasize user simplicity.</w:t>
      </w:r>
    </w:p>
    <w:p w14:paraId="4CED9A91" w14:textId="77777777" w:rsidR="00502146" w:rsidRPr="00502146" w:rsidRDefault="00502146" w:rsidP="00502146">
      <w:pPr>
        <w:pStyle w:val="Normal1"/>
        <w:spacing w:after="320"/>
        <w:contextualSpacing/>
        <w:rPr>
          <w:rFonts w:asciiTheme="majorHAnsi" w:hAnsiTheme="majorHAnsi" w:cstheme="majorHAnsi"/>
          <w:color w:val="auto"/>
          <w:lang w:val="en-US"/>
        </w:rPr>
      </w:pPr>
    </w:p>
    <w:p w14:paraId="7BD4736E" w14:textId="7ACB9FD1" w:rsidR="007741DD" w:rsidRDefault="00502146" w:rsidP="00C36577">
      <w:pPr>
        <w:pStyle w:val="Normal1"/>
        <w:spacing w:after="320"/>
        <w:contextualSpacing/>
        <w:rPr>
          <w:rFonts w:asciiTheme="majorHAnsi" w:hAnsiTheme="majorHAnsi" w:cstheme="majorHAnsi"/>
          <w:color w:val="FF0000"/>
          <w:lang w:val="en-US"/>
        </w:rPr>
      </w:pPr>
      <w:r>
        <w:rPr>
          <w:rFonts w:asciiTheme="majorHAnsi" w:hAnsiTheme="majorHAnsi" w:cstheme="majorHAnsi"/>
          <w:b/>
          <w:noProof/>
          <w:color w:val="FF0000"/>
          <w:lang w:val="en-US"/>
        </w:rPr>
        <w:lastRenderedPageBreak/>
        <w:drawing>
          <wp:anchor distT="0" distB="0" distL="114300" distR="114300" simplePos="0" relativeHeight="251687424" behindDoc="0" locked="0" layoutInCell="1" allowOverlap="1" wp14:anchorId="0515161F" wp14:editId="4C949FDF">
            <wp:simplePos x="0" y="0"/>
            <wp:positionH relativeFrom="column">
              <wp:align>left</wp:align>
            </wp:positionH>
            <wp:positionV relativeFrom="paragraph">
              <wp:align>top</wp:align>
            </wp:positionV>
            <wp:extent cx="5943600" cy="2857500"/>
            <wp:effectExtent l="0" t="0" r="0" b="12700"/>
            <wp:wrapSquare wrapText="bothSides"/>
            <wp:docPr id="2" name="Picture 2" descr="Macintosh HD:Users:jheryllezama:Downloads:Connect Housing Solution:Website Photo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Connect Housing Solution:Website Photos:M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p>
    <w:p w14:paraId="17EA033F" w14:textId="4FF01CE4" w:rsidR="00502146" w:rsidRDefault="00502146" w:rsidP="00502146">
      <w:pPr>
        <w:pStyle w:val="Normal1"/>
        <w:numPr>
          <w:ilvl w:val="0"/>
          <w:numId w:val="46"/>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w:t>
      </w:r>
      <w:r w:rsidR="006F1074">
        <w:rPr>
          <w:rFonts w:asciiTheme="majorHAnsi" w:hAnsiTheme="majorHAnsi" w:cstheme="majorHAnsi"/>
          <w:color w:val="auto"/>
          <w:lang w:val="en-US"/>
        </w:rPr>
        <w:t xml:space="preserve"> analytics page</w:t>
      </w:r>
      <w:r w:rsidR="006E3190">
        <w:rPr>
          <w:rFonts w:asciiTheme="majorHAnsi" w:hAnsiTheme="majorHAnsi" w:cstheme="majorHAnsi"/>
          <w:color w:val="auto"/>
          <w:lang w:val="en-US"/>
        </w:rPr>
        <w:t xml:space="preserve"> that provides a cost-analysis breakdown using the readings from the various sensors. The graphs are generated using “Chart JS” and the colors selected are chosen to emphasize clarity and ease of viewing.</w:t>
      </w:r>
    </w:p>
    <w:p w14:paraId="5486BC3C" w14:textId="77777777" w:rsidR="006E3190" w:rsidRDefault="006E3190" w:rsidP="006E3190">
      <w:pPr>
        <w:pStyle w:val="Normal1"/>
        <w:spacing w:after="320"/>
        <w:contextualSpacing/>
        <w:rPr>
          <w:rFonts w:asciiTheme="majorHAnsi" w:hAnsiTheme="majorHAnsi" w:cstheme="majorHAnsi"/>
          <w:color w:val="auto"/>
          <w:lang w:val="en-US"/>
        </w:rPr>
      </w:pPr>
    </w:p>
    <w:p w14:paraId="49914187" w14:textId="7DB05723" w:rsidR="006E3190" w:rsidRPr="00502146" w:rsidRDefault="006E3190" w:rsidP="006E3190">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drawing>
          <wp:inline distT="0" distB="0" distL="0" distR="0" wp14:anchorId="5C3A1389" wp14:editId="3D83A07B">
            <wp:extent cx="5943600" cy="2895600"/>
            <wp:effectExtent l="0" t="0" r="0" b="0"/>
            <wp:docPr id="21" name="Picture 21" descr="Macintosh HD:Users:jheryllezama:Downloads:Connect Housing Solution:Website Photos: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Connect Housing Solution:Website Photos:Analytic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8C24082" w14:textId="3308B7FC" w:rsidR="00C36577" w:rsidRPr="00937B4A" w:rsidRDefault="00C36577" w:rsidP="00C36577">
      <w:pPr>
        <w:pStyle w:val="Normal1"/>
        <w:spacing w:after="320"/>
        <w:contextualSpacing/>
        <w:rPr>
          <w:rFonts w:asciiTheme="majorHAnsi" w:hAnsiTheme="majorHAnsi" w:cstheme="majorHAnsi"/>
          <w:color w:val="FF0000"/>
          <w:lang w:val="en-US"/>
        </w:rPr>
      </w:pPr>
      <w:r w:rsidRPr="00937B4A">
        <w:rPr>
          <w:rFonts w:asciiTheme="majorHAnsi" w:hAnsiTheme="majorHAnsi" w:cstheme="majorHAnsi"/>
          <w:b/>
          <w:color w:val="FF0000"/>
          <w:lang w:val="en-US"/>
        </w:rPr>
        <w:br/>
        <w:t>10.2 – User Interface Implementation</w:t>
      </w:r>
      <w:r w:rsidRPr="00937B4A">
        <w:rPr>
          <w:rFonts w:ascii="Tahoma" w:hAnsi="Tahoma" w:cs="Tahoma"/>
          <w:color w:val="FF0000"/>
          <w:lang w:val="en-US"/>
        </w:rPr>
        <w:t> </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7DC5AAFD" w14:textId="039EB874"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11.2 – Unit test definition, test data selection </w:t>
      </w:r>
    </w:p>
    <w:p w14:paraId="233D9842" w14:textId="4F5BE5CB"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lastRenderedPageBreak/>
        <w:t xml:space="preserve">11.3 – System Test Specification </w:t>
      </w: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The system does not register the account information within the 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lastRenderedPageBreak/>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User selects a property and then proceeds to select 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sensor/asset dashboard along with the live 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 xml:space="preserve">User selects a property </w:t>
            </w:r>
            <w:r w:rsidR="004F089E" w:rsidRPr="00937B4A">
              <w:rPr>
                <w:rFonts w:asciiTheme="majorHAnsi" w:hAnsiTheme="majorHAnsi" w:cstheme="majorHAnsi"/>
                <w:lang w:val="en-US"/>
              </w:rPr>
              <w:lastRenderedPageBreak/>
              <w:t>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various cost-saving analytics within the </w:t>
            </w:r>
            <w:r w:rsidRPr="00937B4A">
              <w:rPr>
                <w:rFonts w:asciiTheme="majorHAnsi" w:hAnsiTheme="majorHAnsi" w:cstheme="majorHAnsi"/>
                <w:lang w:val="en-US"/>
              </w:rPr>
              <w:lastRenderedPageBreak/>
              <w:t>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0062AF71" w14:textId="2DBB1E43" w:rsidR="00477057" w:rsidRPr="00937B4A" w:rsidRDefault="003355E0" w:rsidP="00EA788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bookmarkStart w:id="4" w:name="_GoBack"/>
      <w:bookmarkEnd w:id="4"/>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9930CE">
      <w:pPr>
        <w:pStyle w:val="Normal1"/>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5FF123" w14:textId="286D4F08"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13.0 – References</w:t>
      </w:r>
    </w:p>
    <w:p w14:paraId="6EE48752" w14:textId="4E01F873" w:rsidR="00C74D55" w:rsidRPr="00937B4A" w:rsidRDefault="00C74D55" w:rsidP="00B134EF">
      <w:pPr>
        <w:pStyle w:val="Normal1"/>
        <w:widowControl w:val="0"/>
        <w:spacing w:after="320"/>
        <w:contextualSpacing/>
        <w:rPr>
          <w:rFonts w:asciiTheme="majorHAnsi" w:hAnsiTheme="majorHAnsi" w:cstheme="majorHAnsi"/>
          <w:b/>
          <w:lang w:val="en-US"/>
        </w:rPr>
      </w:pPr>
    </w:p>
    <w:p w14:paraId="122ADC61" w14:textId="52793C04" w:rsidR="001B5211" w:rsidRPr="00E3634A" w:rsidRDefault="007B2E5E" w:rsidP="00636F06">
      <w:pPr>
        <w:pStyle w:val="Normal1"/>
        <w:widowControl w:val="0"/>
        <w:numPr>
          <w:ilvl w:val="0"/>
          <w:numId w:val="38"/>
        </w:numPr>
        <w:spacing w:after="320"/>
        <w:contextualSpacing/>
        <w:rPr>
          <w:rFonts w:asciiTheme="majorHAnsi" w:hAnsiTheme="majorHAnsi" w:cstheme="majorHAnsi"/>
          <w:b/>
          <w:lang w:val="en-US"/>
        </w:rPr>
      </w:pPr>
      <w:r w:rsidRPr="00E3634A">
        <w:rPr>
          <w:rFonts w:asciiTheme="majorHAnsi" w:hAnsiTheme="majorHAnsi" w:cstheme="majorHAnsi"/>
          <w:b/>
          <w:lang w:val="en-US"/>
        </w:rPr>
        <w:t>The following reference links</w:t>
      </w:r>
      <w:r w:rsidR="001A35B9" w:rsidRPr="00E3634A">
        <w:rPr>
          <w:rFonts w:asciiTheme="majorHAnsi" w:hAnsiTheme="majorHAnsi" w:cstheme="majorHAnsi"/>
          <w:b/>
          <w:lang w:val="en-US"/>
        </w:rPr>
        <w:t xml:space="preserve"> were used within the development of this project</w:t>
      </w:r>
      <w:r w:rsidR="001B5211" w:rsidRPr="00E3634A">
        <w:rPr>
          <w:rFonts w:asciiTheme="majorHAnsi" w:hAnsiTheme="majorHAnsi" w:cstheme="majorHAnsi"/>
          <w:b/>
          <w:lang w:val="en-US"/>
        </w:rPr>
        <w:t xml:space="preserve"> </w:t>
      </w:r>
      <w:r w:rsidR="001B5211" w:rsidRPr="00E3634A">
        <w:rPr>
          <w:rFonts w:asciiTheme="majorHAnsi" w:hAnsiTheme="majorHAnsi" w:cstheme="majorHAnsi"/>
          <w:b/>
          <w:lang w:val="en-US"/>
        </w:rPr>
        <w:lastRenderedPageBreak/>
        <w:t>documentation</w:t>
      </w:r>
      <w:r w:rsidR="001A35B9" w:rsidRPr="00E3634A">
        <w:rPr>
          <w:rFonts w:asciiTheme="majorHAnsi" w:hAnsiTheme="majorHAnsi" w:cstheme="majorHAnsi"/>
          <w:b/>
          <w:lang w:val="en-US"/>
        </w:rPr>
        <w:t>:</w:t>
      </w:r>
      <w:r w:rsidR="00636F06" w:rsidRPr="00E3634A">
        <w:rPr>
          <w:rFonts w:asciiTheme="majorHAnsi" w:hAnsiTheme="majorHAnsi" w:cstheme="majorHAnsi"/>
          <w:b/>
          <w:lang w:val="en-US"/>
        </w:rPr>
        <w:br/>
      </w:r>
    </w:p>
    <w:p w14:paraId="1BA20460" w14:textId="058CEE8F" w:rsidR="00E3634A" w:rsidRDefault="0029228B" w:rsidP="001B5211">
      <w:pPr>
        <w:pStyle w:val="Normal1"/>
        <w:widowControl w:val="0"/>
        <w:numPr>
          <w:ilvl w:val="0"/>
          <w:numId w:val="5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“Best Practice.” Info-Entrepreneurs, Canada Business Network, </w:t>
      </w:r>
      <w:hyperlink r:id="rId24" w:history="1">
        <w:r w:rsidR="00E3634A" w:rsidRPr="0083201E">
          <w:rPr>
            <w:rStyle w:val="Hyperlink"/>
            <w:rFonts w:asciiTheme="majorHAnsi" w:hAnsiTheme="majorHAnsi" w:cstheme="majorHAnsi"/>
            <w:lang w:val="en-US"/>
          </w:rPr>
          <w:t>www.infoentrepreneurs.org/en/guides/best-practice/</w:t>
        </w:r>
      </w:hyperlink>
      <w:r w:rsidR="00E3634A">
        <w:rPr>
          <w:rFonts w:asciiTheme="majorHAnsi" w:hAnsiTheme="majorHAnsi" w:cstheme="majorHAnsi"/>
          <w:lang w:val="en-US"/>
        </w:rPr>
        <w:br/>
      </w:r>
    </w:p>
    <w:p w14:paraId="5B22C3E7" w14:textId="40B547B6" w:rsidR="00E3634A" w:rsidRDefault="00B73096" w:rsidP="00D319D5">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eastAsia="Times New Roman" w:hAnsiTheme="majorHAnsi" w:cstheme="majorHAnsi"/>
          <w:shd w:val="clear" w:color="auto" w:fill="FFFFFF"/>
          <w:lang w:val="en-US"/>
        </w:rPr>
        <w:t>Brisson, Amy. “Impact of Affordable Housing on Families and Communities.” </w:t>
      </w:r>
      <w:r w:rsidRPr="00E3634A">
        <w:rPr>
          <w:rFonts w:asciiTheme="majorHAnsi" w:eastAsia="Times New Roman" w:hAnsiTheme="majorHAnsi" w:cstheme="majorHAnsi"/>
          <w:i/>
          <w:iCs/>
          <w:shd w:val="clear" w:color="auto" w:fill="FFFFFF"/>
          <w:lang w:val="en-US"/>
        </w:rPr>
        <w:t>Impact of Affordable Housing on Families and Communities.pdf</w:t>
      </w:r>
      <w:r w:rsidRPr="00E3634A">
        <w:rPr>
          <w:rFonts w:asciiTheme="majorHAnsi" w:eastAsia="Times New Roman" w:hAnsiTheme="majorHAnsi" w:cstheme="majorHAnsi"/>
          <w:shd w:val="clear" w:color="auto" w:fill="FFFFFF"/>
          <w:lang w:val="en-US"/>
        </w:rPr>
        <w:t>, Enterprise Community Par</w:t>
      </w:r>
      <w:r w:rsidR="00E3634A">
        <w:rPr>
          <w:rFonts w:asciiTheme="majorHAnsi" w:eastAsia="Times New Roman" w:hAnsiTheme="majorHAnsi" w:cstheme="majorHAnsi"/>
          <w:shd w:val="clear" w:color="auto" w:fill="FFFFFF"/>
          <w:lang w:val="en-US"/>
        </w:rPr>
        <w:t>tners Inc., May 2011,</w:t>
      </w:r>
      <w:r w:rsidR="001B5211" w:rsidRPr="00E3634A">
        <w:rPr>
          <w:rFonts w:asciiTheme="majorHAnsi" w:eastAsia="Times New Roman" w:hAnsiTheme="majorHAnsi" w:cstheme="majorHAnsi"/>
          <w:shd w:val="clear" w:color="auto" w:fill="FFFFFF"/>
          <w:lang w:val="en-US"/>
        </w:rPr>
        <w:t xml:space="preserve"> </w:t>
      </w:r>
      <w:hyperlink r:id="rId25" w:history="1">
        <w:r w:rsidR="007072E5" w:rsidRPr="00E363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r w:rsidR="00E3634A">
        <w:rPr>
          <w:rStyle w:val="Hyperlink"/>
          <w:rFonts w:asciiTheme="majorHAnsi" w:eastAsia="Times New Roman" w:hAnsiTheme="majorHAnsi" w:cstheme="majorHAnsi"/>
          <w:shd w:val="clear" w:color="auto" w:fill="FFFFFF"/>
          <w:lang w:val="en-US"/>
        </w:rPr>
        <w:br/>
      </w:r>
    </w:p>
    <w:p w14:paraId="601FBE5B" w14:textId="112E2C44" w:rsidR="00E3634A" w:rsidRDefault="00D319D5" w:rsidP="001B5211">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Critchley, Will, and Klaus Siegert. “Socio-Economic Factors and Project Manage</w:t>
      </w:r>
      <w:r w:rsidR="00E3634A">
        <w:rPr>
          <w:rFonts w:asciiTheme="majorHAnsi" w:hAnsiTheme="majorHAnsi" w:cstheme="majorHAnsi"/>
          <w:lang w:val="en-US"/>
        </w:rPr>
        <w:t xml:space="preserve">ment.” </w:t>
      </w:r>
      <w:hyperlink r:id="rId26" w:history="1">
        <w:r w:rsidRPr="00E3634A">
          <w:rPr>
            <w:rStyle w:val="Hyperlink"/>
            <w:rFonts w:asciiTheme="majorHAnsi" w:hAnsiTheme="majorHAnsi" w:cstheme="majorHAnsi"/>
            <w:lang w:val="en-US"/>
          </w:rPr>
          <w:t>http://www.fao.org/docrep/U3160E/u3160e09.htm</w:t>
        </w:r>
      </w:hyperlink>
      <w:r w:rsidR="00E3634A">
        <w:rPr>
          <w:rStyle w:val="Hyperlink"/>
          <w:rFonts w:asciiTheme="majorHAnsi" w:hAnsiTheme="majorHAnsi" w:cstheme="majorHAnsi"/>
          <w:lang w:val="en-US"/>
        </w:rPr>
        <w:br/>
      </w:r>
    </w:p>
    <w:p w14:paraId="04CBF6D5" w14:textId="7DDB20BE" w:rsidR="00E3634A" w:rsidRDefault="00CD3BF8" w:rsidP="00723BAD">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Delgado, Rick. “Top 10 Benefits of Automating Your Home.” Fresh</w:t>
      </w:r>
      <w:r w:rsidR="00E3634A">
        <w:rPr>
          <w:rFonts w:asciiTheme="majorHAnsi" w:hAnsiTheme="majorHAnsi" w:cstheme="majorHAnsi"/>
          <w:lang w:val="en-US"/>
        </w:rPr>
        <w:t xml:space="preserve">ome.com, Freshome, 7 May 2014, </w:t>
      </w:r>
      <w:hyperlink r:id="rId27" w:history="1">
        <w:r w:rsidR="001B5211" w:rsidRPr="00E3634A">
          <w:rPr>
            <w:rStyle w:val="Hyperlink"/>
            <w:rFonts w:asciiTheme="majorHAnsi" w:hAnsiTheme="majorHAnsi" w:cstheme="majorHAnsi"/>
          </w:rPr>
          <w:t>https://freshome.com/2013/01/17/top-10-benefits-of-automating-your-home/</w:t>
        </w:r>
      </w:hyperlink>
      <w:r w:rsidR="00E3634A">
        <w:rPr>
          <w:rStyle w:val="Hyperlink"/>
          <w:rFonts w:asciiTheme="majorHAnsi" w:hAnsiTheme="majorHAnsi" w:cstheme="majorHAnsi"/>
        </w:rPr>
        <w:br/>
      </w:r>
    </w:p>
    <w:p w14:paraId="2C69FA15" w14:textId="6E56EAE4" w:rsidR="00E3634A" w:rsidRDefault="00723BAD" w:rsidP="00720FA9">
      <w:pPr>
        <w:pStyle w:val="Normal1"/>
        <w:widowControl w:val="0"/>
        <w:numPr>
          <w:ilvl w:val="0"/>
          <w:numId w:val="50"/>
        </w:numPr>
        <w:spacing w:after="320"/>
        <w:contextualSpacing/>
        <w:rPr>
          <w:rStyle w:val="Hyperlink"/>
          <w:rFonts w:asciiTheme="majorHAnsi" w:hAnsiTheme="majorHAnsi" w:cstheme="majorHAnsi"/>
          <w:color w:val="000000"/>
          <w:u w:val="none"/>
          <w:lang w:val="en-US"/>
        </w:rPr>
      </w:pPr>
      <w:r w:rsidRPr="00E3634A">
        <w:rPr>
          <w:rFonts w:asciiTheme="majorHAnsi" w:hAnsiTheme="majorHAnsi" w:cstheme="majorHAnsi"/>
          <w:lang w:val="en-US"/>
        </w:rPr>
        <w:t>“Ethical &amp; Security Issues in Information System.” Free Training Tutorials &amp; Video for IT Cour</w:t>
      </w:r>
      <w:r w:rsidR="00E3634A">
        <w:rPr>
          <w:rFonts w:asciiTheme="majorHAnsi" w:hAnsiTheme="majorHAnsi" w:cstheme="majorHAnsi"/>
          <w:lang w:val="en-US"/>
        </w:rPr>
        <w:t xml:space="preserve">ses, Guru99, 2018, </w:t>
      </w:r>
      <w:hyperlink r:id="rId28" w:history="1">
        <w:r w:rsidR="001B5211" w:rsidRPr="00E3634A">
          <w:rPr>
            <w:rStyle w:val="Hyperlink"/>
            <w:rFonts w:asciiTheme="majorHAnsi" w:hAnsiTheme="majorHAnsi" w:cstheme="majorHAnsi"/>
            <w:lang w:val="en-US"/>
          </w:rPr>
          <w:t>https://www.guru99.com/mis-ethical-social-issue.html</w:t>
        </w:r>
      </w:hyperlink>
      <w:r w:rsidR="00E3634A">
        <w:rPr>
          <w:rStyle w:val="Hyperlink"/>
          <w:rFonts w:asciiTheme="majorHAnsi" w:hAnsiTheme="majorHAnsi" w:cstheme="majorHAnsi"/>
          <w:lang w:val="en-US"/>
        </w:rPr>
        <w:br/>
      </w:r>
    </w:p>
    <w:p w14:paraId="68A34E4D" w14:textId="7EC7185E" w:rsidR="00E3634A" w:rsidRDefault="00720FA9" w:rsidP="007072E5">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“Project Management Guide.” Https:</w:t>
      </w:r>
      <w:r w:rsidR="00E3634A">
        <w:rPr>
          <w:rFonts w:asciiTheme="majorHAnsi" w:hAnsiTheme="majorHAnsi" w:cstheme="majorHAnsi"/>
          <w:lang w:val="en-US"/>
        </w:rPr>
        <w:t xml:space="preserve">//Www.wrike.com/, Wrike, </w:t>
      </w:r>
      <w:hyperlink r:id="rId29" w:history="1">
        <w:r w:rsidRPr="00E3634A">
          <w:rPr>
            <w:rStyle w:val="Hyperlink"/>
            <w:rFonts w:asciiTheme="majorHAnsi" w:hAnsiTheme="majorHAnsi" w:cstheme="majorHAnsi"/>
            <w:lang w:val="en-US"/>
          </w:rPr>
          <w:t>https://www.wrike.com/project-management-guide/faq/what-is-a-stakeholder-in-project-management/</w:t>
        </w:r>
      </w:hyperlink>
      <w:r w:rsidR="00E3634A">
        <w:rPr>
          <w:rStyle w:val="Hyperlink"/>
          <w:rFonts w:asciiTheme="majorHAnsi" w:hAnsiTheme="majorHAnsi" w:cstheme="majorHAnsi"/>
          <w:lang w:val="en-US"/>
        </w:rPr>
        <w:br/>
      </w:r>
    </w:p>
    <w:p w14:paraId="089EC892" w14:textId="51BBA5F0" w:rsidR="00E3634A" w:rsidRDefault="00B542D4" w:rsidP="00C36577">
      <w:pPr>
        <w:pStyle w:val="Normal1"/>
        <w:widowControl w:val="0"/>
        <w:numPr>
          <w:ilvl w:val="0"/>
          <w:numId w:val="50"/>
        </w:numPr>
        <w:spacing w:after="320"/>
        <w:contextualSpacing/>
        <w:rPr>
          <w:rStyle w:val="Hyperlink"/>
          <w:rFonts w:asciiTheme="majorHAnsi" w:hAnsiTheme="majorHAnsi" w:cstheme="majorHAnsi"/>
          <w:color w:val="000000"/>
          <w:u w:val="none"/>
          <w:lang w:val="en-US"/>
        </w:rPr>
      </w:pPr>
      <w:r w:rsidRPr="00E3634A">
        <w:rPr>
          <w:rFonts w:asciiTheme="majorHAnsi" w:eastAsia="Times New Roman" w:hAnsiTheme="majorHAnsi" w:cstheme="majorHAnsi"/>
          <w:shd w:val="clear" w:color="auto" w:fill="FFFFFF"/>
          <w:lang w:val="en-US"/>
        </w:rPr>
        <w:t>Root, George N. “10 Most Important Business Objectives.” </w:t>
      </w:r>
      <w:r w:rsidRPr="00E3634A">
        <w:rPr>
          <w:rFonts w:asciiTheme="majorHAnsi" w:eastAsia="Times New Roman" w:hAnsiTheme="majorHAnsi" w:cstheme="majorHAnsi"/>
          <w:i/>
          <w:iCs/>
          <w:shd w:val="clear" w:color="auto" w:fill="FFFFFF"/>
          <w:lang w:val="en-US"/>
        </w:rPr>
        <w:t>Chron.com</w:t>
      </w:r>
      <w:r w:rsidRPr="00E3634A">
        <w:rPr>
          <w:rFonts w:asciiTheme="majorHAnsi" w:eastAsia="Times New Roman" w:hAnsiTheme="majorHAnsi" w:cstheme="majorHAnsi"/>
          <w:shd w:val="clear" w:color="auto" w:fill="FFFFFF"/>
          <w:lang w:val="en-US"/>
        </w:rPr>
        <w:t xml:space="preserve">, Chron, 26 Mar. 2018, </w:t>
      </w:r>
      <w:hyperlink r:id="rId30" w:history="1">
        <w:r w:rsidR="007072E5" w:rsidRPr="00E3634A">
          <w:rPr>
            <w:rStyle w:val="Hyperlink"/>
            <w:rFonts w:asciiTheme="majorHAnsi" w:hAnsiTheme="majorHAnsi" w:cstheme="majorHAnsi"/>
            <w:lang w:val="en-US"/>
          </w:rPr>
          <w:t>http://smallbusiness.chron.com/10-important-business-objectives-23686.html</w:t>
        </w:r>
      </w:hyperlink>
      <w:r w:rsidR="00E3634A">
        <w:rPr>
          <w:rStyle w:val="Hyperlink"/>
          <w:rFonts w:asciiTheme="majorHAnsi" w:hAnsiTheme="majorHAnsi" w:cstheme="majorHAnsi"/>
          <w:lang w:val="en-US"/>
        </w:rPr>
        <w:br/>
      </w:r>
    </w:p>
    <w:p w14:paraId="3CA05CB3" w14:textId="7AFA1097" w:rsidR="00E3634A" w:rsidRDefault="00720FA9" w:rsidP="00C36577">
      <w:pPr>
        <w:pStyle w:val="Normal1"/>
        <w:widowControl w:val="0"/>
        <w:numPr>
          <w:ilvl w:val="0"/>
          <w:numId w:val="50"/>
        </w:numPr>
        <w:spacing w:after="320"/>
        <w:contextualSpacing/>
        <w:rPr>
          <w:rStyle w:val="Hyperlink"/>
          <w:color w:val="000000"/>
          <w:u w:val="none"/>
        </w:rPr>
      </w:pPr>
      <w:r w:rsidRPr="00E3634A">
        <w:rPr>
          <w:rFonts w:asciiTheme="majorHAnsi" w:hAnsiTheme="majorHAnsi" w:cstheme="majorHAnsi"/>
          <w:lang w:val="en-US"/>
        </w:rPr>
        <w:t xml:space="preserve">Thiry, Michael. “The Program Management Actors.” Project Manager, ProjectManager.com.au, 6 June 2012, </w:t>
      </w:r>
      <w:hyperlink r:id="rId31" w:history="1">
        <w:r w:rsidR="000608F7" w:rsidRPr="00E3634A">
          <w:rPr>
            <w:rStyle w:val="Hyperlink"/>
            <w:rFonts w:asciiTheme="majorHAnsi" w:hAnsiTheme="majorHAnsi" w:cstheme="majorHAnsi"/>
            <w:lang w:val="en-US"/>
          </w:rPr>
          <w:t>http://projectmanager.com.au/program-management-actors/</w:t>
        </w:r>
      </w:hyperlink>
      <w:r w:rsidR="00E3634A">
        <w:rPr>
          <w:rStyle w:val="Hyperlink"/>
          <w:rFonts w:asciiTheme="majorHAnsi" w:hAnsiTheme="majorHAnsi" w:cstheme="majorHAnsi"/>
          <w:lang w:val="en-US"/>
        </w:rPr>
        <w:br/>
      </w:r>
    </w:p>
    <w:p w14:paraId="7FBD447F" w14:textId="77260518" w:rsidR="00E3634A" w:rsidRDefault="001C1873" w:rsidP="00C36577">
      <w:pPr>
        <w:pStyle w:val="Normal1"/>
        <w:widowControl w:val="0"/>
        <w:numPr>
          <w:ilvl w:val="0"/>
          <w:numId w:val="50"/>
        </w:numPr>
        <w:spacing w:after="320"/>
        <w:contextualSpacing/>
        <w:rPr>
          <w:rStyle w:val="Hyperlink"/>
          <w:color w:val="000000"/>
          <w:u w:val="none"/>
        </w:rPr>
      </w:pPr>
      <w:r w:rsidRPr="00E3634A">
        <w:rPr>
          <w:rStyle w:val="Hyperlink"/>
          <w:rFonts w:asciiTheme="majorHAnsi" w:hAnsiTheme="majorHAnsi" w:cstheme="majorHAnsi"/>
          <w:color w:val="auto"/>
          <w:u w:val="none"/>
          <w:lang w:val="en-US"/>
        </w:rPr>
        <w:t xml:space="preserve">“UML Operation Contract.” UML Operation Contract, </w:t>
      </w:r>
      <w:hyperlink r:id="rId32" w:history="1">
        <w:r w:rsidR="00325973" w:rsidRPr="00E3634A">
          <w:rPr>
            <w:rStyle w:val="Hyperlink"/>
            <w:rFonts w:asciiTheme="majorHAnsi" w:hAnsiTheme="majorHAnsi" w:cstheme="majorHAnsi"/>
            <w:lang w:val="en-US"/>
          </w:rPr>
          <w:t>http://www.comptechdoc.org/independent/uml/begin/umlopcontract.html</w:t>
        </w:r>
      </w:hyperlink>
      <w:r w:rsidR="00E3634A">
        <w:rPr>
          <w:rStyle w:val="Hyperlink"/>
          <w:rFonts w:asciiTheme="majorHAnsi" w:hAnsiTheme="majorHAnsi" w:cstheme="majorHAnsi"/>
          <w:lang w:val="en-US"/>
        </w:rPr>
        <w:br/>
      </w:r>
    </w:p>
    <w:p w14:paraId="112E5146" w14:textId="7FE7C8CB" w:rsidR="007C04B9" w:rsidRPr="00E3634A" w:rsidRDefault="009F6BE9" w:rsidP="00C36577">
      <w:pPr>
        <w:pStyle w:val="Normal1"/>
        <w:widowControl w:val="0"/>
        <w:numPr>
          <w:ilvl w:val="0"/>
          <w:numId w:val="50"/>
        </w:numPr>
        <w:spacing w:after="320"/>
        <w:contextualSpacing/>
      </w:pPr>
      <w:r w:rsidRPr="00E3634A">
        <w:rPr>
          <w:rStyle w:val="Hyperlink"/>
          <w:rFonts w:asciiTheme="majorHAnsi" w:hAnsiTheme="majorHAnsi" w:cstheme="majorHAnsi"/>
          <w:color w:val="auto"/>
          <w:u w:val="none"/>
          <w:lang w:val="en-US"/>
        </w:rPr>
        <w:t xml:space="preserve">“UML 2 Activity Diagram.” Sparx Systems - UML 2 Tutorial, Sparx Systems, 5 July 2017, </w:t>
      </w:r>
      <w:hyperlink r:id="rId33" w:history="1">
        <w:r w:rsidR="00E06724" w:rsidRPr="00E3634A">
          <w:rPr>
            <w:rStyle w:val="Hyperlink"/>
            <w:rFonts w:asciiTheme="majorHAnsi" w:hAnsiTheme="majorHAnsi" w:cstheme="majorHAnsi"/>
            <w:lang w:val="en-US"/>
          </w:rPr>
          <w:t>https://www.sparxsystems.com/resources/uml2_tutorial/uml2_activitydiagram.html</w:t>
        </w:r>
      </w:hyperlink>
    </w:p>
    <w:sectPr w:rsidR="007C04B9" w:rsidRPr="00E3634A" w:rsidSect="00133B97">
      <w:footerReference w:type="even" r:id="rId34"/>
      <w:footerReference w:type="default" r:id="rId3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2DDBB" w14:textId="77777777" w:rsidR="00081B9A" w:rsidRDefault="00081B9A">
      <w:pPr>
        <w:spacing w:line="240" w:lineRule="auto"/>
      </w:pPr>
      <w:r>
        <w:separator/>
      </w:r>
    </w:p>
  </w:endnote>
  <w:endnote w:type="continuationSeparator" w:id="0">
    <w:p w14:paraId="249E6626" w14:textId="77777777" w:rsidR="00081B9A" w:rsidRDefault="00081B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93A2A" w14:textId="77777777" w:rsidR="00081B9A" w:rsidRDefault="00081B9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081B9A" w:rsidRDefault="00081B9A" w:rsidP="00133B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B2D977" w14:textId="316EC15E" w:rsidR="00081B9A" w:rsidRDefault="00081B9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7887">
      <w:rPr>
        <w:rStyle w:val="PageNumber"/>
        <w:noProof/>
      </w:rPr>
      <w:t>54</w:t>
    </w:r>
    <w:r>
      <w:rPr>
        <w:rStyle w:val="PageNumber"/>
      </w:rPr>
      <w:fldChar w:fldCharType="end"/>
    </w:r>
  </w:p>
  <w:p w14:paraId="6E8EBD84" w14:textId="69992F27" w:rsidR="00081B9A" w:rsidRDefault="00081B9A" w:rsidP="00133B97">
    <w:pPr>
      <w:pStyle w:val="Normal1"/>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A69C82" w14:textId="77777777" w:rsidR="00081B9A" w:rsidRDefault="00081B9A">
      <w:pPr>
        <w:spacing w:line="240" w:lineRule="auto"/>
      </w:pPr>
      <w:r>
        <w:separator/>
      </w:r>
    </w:p>
  </w:footnote>
  <w:footnote w:type="continuationSeparator" w:id="0">
    <w:p w14:paraId="22751F62" w14:textId="77777777" w:rsidR="00081B9A" w:rsidRDefault="00081B9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1764D9"/>
    <w:multiLevelType w:val="hybridMultilevel"/>
    <w:tmpl w:val="3ACE4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30FE1"/>
    <w:multiLevelType w:val="hybridMultilevel"/>
    <w:tmpl w:val="9830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41624"/>
    <w:multiLevelType w:val="hybridMultilevel"/>
    <w:tmpl w:val="14C66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131406"/>
    <w:multiLevelType w:val="hybridMultilevel"/>
    <w:tmpl w:val="CA80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3AC3B72"/>
    <w:multiLevelType w:val="hybridMultilevel"/>
    <w:tmpl w:val="B336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5A4350"/>
    <w:multiLevelType w:val="hybridMultilevel"/>
    <w:tmpl w:val="A6DE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D7D3A"/>
    <w:multiLevelType w:val="multilevel"/>
    <w:tmpl w:val="D070F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03D8F"/>
    <w:multiLevelType w:val="hybridMultilevel"/>
    <w:tmpl w:val="91F8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325A6E"/>
    <w:multiLevelType w:val="hybridMultilevel"/>
    <w:tmpl w:val="DD12A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8B5D56"/>
    <w:multiLevelType w:val="multilevel"/>
    <w:tmpl w:val="C932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3C4544C"/>
    <w:multiLevelType w:val="hybridMultilevel"/>
    <w:tmpl w:val="7116C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325434"/>
    <w:multiLevelType w:val="hybridMultilevel"/>
    <w:tmpl w:val="2D50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83477"/>
    <w:multiLevelType w:val="multilevel"/>
    <w:tmpl w:val="CC94CA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BA7626"/>
    <w:multiLevelType w:val="multilevel"/>
    <w:tmpl w:val="A0D6C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9F42787"/>
    <w:multiLevelType w:val="hybridMultilevel"/>
    <w:tmpl w:val="303E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443FB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12BB8"/>
    <w:multiLevelType w:val="hybridMultilevel"/>
    <w:tmpl w:val="D64E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530E03"/>
    <w:multiLevelType w:val="hybridMultilevel"/>
    <w:tmpl w:val="87AE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D16808"/>
    <w:multiLevelType w:val="multilevel"/>
    <w:tmpl w:val="91828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A4809D0"/>
    <w:multiLevelType w:val="hybridMultilevel"/>
    <w:tmpl w:val="3C087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4347FE"/>
    <w:multiLevelType w:val="hybridMultilevel"/>
    <w:tmpl w:val="4CB0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C8101C"/>
    <w:multiLevelType w:val="hybridMultilevel"/>
    <w:tmpl w:val="665A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9C37E8"/>
    <w:multiLevelType w:val="hybridMultilevel"/>
    <w:tmpl w:val="E1F65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C33D45"/>
    <w:multiLevelType w:val="hybridMultilevel"/>
    <w:tmpl w:val="39F4B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9"/>
  </w:num>
  <w:num w:numId="3">
    <w:abstractNumId w:val="29"/>
  </w:num>
  <w:num w:numId="4">
    <w:abstractNumId w:val="13"/>
  </w:num>
  <w:num w:numId="5">
    <w:abstractNumId w:val="1"/>
  </w:num>
  <w:num w:numId="6">
    <w:abstractNumId w:val="44"/>
  </w:num>
  <w:num w:numId="7">
    <w:abstractNumId w:val="3"/>
  </w:num>
  <w:num w:numId="8">
    <w:abstractNumId w:val="28"/>
    <w:lvlOverride w:ilvl="1">
      <w:lvl w:ilvl="1">
        <w:numFmt w:val="lowerLetter"/>
        <w:lvlText w:val="%2."/>
        <w:lvlJc w:val="left"/>
      </w:lvl>
    </w:lvlOverride>
  </w:num>
  <w:num w:numId="9">
    <w:abstractNumId w:val="28"/>
    <w:lvlOverride w:ilvl="1">
      <w:lvl w:ilvl="1">
        <w:numFmt w:val="lowerLetter"/>
        <w:lvlText w:val="%2."/>
        <w:lvlJc w:val="left"/>
      </w:lvl>
    </w:lvlOverride>
    <w:lvlOverride w:ilvl="2">
      <w:lvl w:ilvl="2">
        <w:numFmt w:val="lowerRoman"/>
        <w:lvlText w:val="%3."/>
        <w:lvlJc w:val="right"/>
      </w:lvl>
    </w:lvlOverride>
  </w:num>
  <w:num w:numId="10">
    <w:abstractNumId w:val="21"/>
  </w:num>
  <w:num w:numId="11">
    <w:abstractNumId w:val="23"/>
  </w:num>
  <w:num w:numId="12">
    <w:abstractNumId w:val="8"/>
  </w:num>
  <w:num w:numId="13">
    <w:abstractNumId w:val="19"/>
  </w:num>
  <w:num w:numId="14">
    <w:abstractNumId w:val="6"/>
  </w:num>
  <w:num w:numId="15">
    <w:abstractNumId w:val="27"/>
  </w:num>
  <w:num w:numId="16">
    <w:abstractNumId w:val="38"/>
  </w:num>
  <w:num w:numId="17">
    <w:abstractNumId w:val="12"/>
  </w:num>
  <w:num w:numId="18">
    <w:abstractNumId w:val="45"/>
  </w:num>
  <w:num w:numId="19">
    <w:abstractNumId w:val="31"/>
  </w:num>
  <w:num w:numId="20">
    <w:abstractNumId w:val="42"/>
  </w:num>
  <w:num w:numId="21">
    <w:abstractNumId w:val="4"/>
  </w:num>
  <w:num w:numId="22">
    <w:abstractNumId w:val="24"/>
  </w:num>
  <w:num w:numId="23">
    <w:abstractNumId w:val="16"/>
  </w:num>
  <w:num w:numId="24">
    <w:abstractNumId w:val="20"/>
  </w:num>
  <w:num w:numId="25">
    <w:abstractNumId w:val="47"/>
  </w:num>
  <w:num w:numId="26">
    <w:abstractNumId w:val="11"/>
  </w:num>
  <w:num w:numId="27">
    <w:abstractNumId w:val="10"/>
  </w:num>
  <w:num w:numId="28">
    <w:abstractNumId w:val="5"/>
  </w:num>
  <w:num w:numId="29">
    <w:abstractNumId w:val="17"/>
  </w:num>
  <w:num w:numId="30">
    <w:abstractNumId w:val="18"/>
  </w:num>
  <w:num w:numId="31">
    <w:abstractNumId w:val="15"/>
  </w:num>
  <w:num w:numId="32">
    <w:abstractNumId w:val="22"/>
  </w:num>
  <w:num w:numId="33">
    <w:abstractNumId w:val="32"/>
  </w:num>
  <w:num w:numId="34">
    <w:abstractNumId w:val="33"/>
  </w:num>
  <w:num w:numId="35">
    <w:abstractNumId w:val="35"/>
  </w:num>
  <w:num w:numId="36">
    <w:abstractNumId w:val="14"/>
  </w:num>
  <w:num w:numId="37">
    <w:abstractNumId w:val="36"/>
  </w:num>
  <w:num w:numId="38">
    <w:abstractNumId w:val="26"/>
  </w:num>
  <w:num w:numId="39">
    <w:abstractNumId w:val="0"/>
  </w:num>
  <w:num w:numId="40">
    <w:abstractNumId w:val="7"/>
  </w:num>
  <w:num w:numId="41">
    <w:abstractNumId w:val="34"/>
  </w:num>
  <w:num w:numId="42">
    <w:abstractNumId w:val="46"/>
  </w:num>
  <w:num w:numId="43">
    <w:abstractNumId w:val="9"/>
  </w:num>
  <w:num w:numId="44">
    <w:abstractNumId w:val="2"/>
  </w:num>
  <w:num w:numId="45">
    <w:abstractNumId w:val="41"/>
  </w:num>
  <w:num w:numId="46">
    <w:abstractNumId w:val="48"/>
  </w:num>
  <w:num w:numId="47">
    <w:abstractNumId w:val="40"/>
  </w:num>
  <w:num w:numId="48">
    <w:abstractNumId w:val="37"/>
  </w:num>
  <w:num w:numId="49">
    <w:abstractNumId w:val="43"/>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1B9A"/>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B7833"/>
    <w:rsid w:val="000C1BAB"/>
    <w:rsid w:val="000C2533"/>
    <w:rsid w:val="000C7C73"/>
    <w:rsid w:val="000D1FCC"/>
    <w:rsid w:val="000D2E28"/>
    <w:rsid w:val="000D34FD"/>
    <w:rsid w:val="000D3816"/>
    <w:rsid w:val="000D5773"/>
    <w:rsid w:val="000E1115"/>
    <w:rsid w:val="000E5922"/>
    <w:rsid w:val="000F0234"/>
    <w:rsid w:val="000F381C"/>
    <w:rsid w:val="000F3E2E"/>
    <w:rsid w:val="000F3E34"/>
    <w:rsid w:val="000F60F2"/>
    <w:rsid w:val="00113943"/>
    <w:rsid w:val="00115A26"/>
    <w:rsid w:val="001218B8"/>
    <w:rsid w:val="001222DB"/>
    <w:rsid w:val="00122C6E"/>
    <w:rsid w:val="00123D23"/>
    <w:rsid w:val="00125F6E"/>
    <w:rsid w:val="0013070A"/>
    <w:rsid w:val="00130843"/>
    <w:rsid w:val="00132E4D"/>
    <w:rsid w:val="00132E60"/>
    <w:rsid w:val="00133B97"/>
    <w:rsid w:val="00142FEB"/>
    <w:rsid w:val="00145E28"/>
    <w:rsid w:val="00151C43"/>
    <w:rsid w:val="00152137"/>
    <w:rsid w:val="00154DF3"/>
    <w:rsid w:val="00157553"/>
    <w:rsid w:val="0016484C"/>
    <w:rsid w:val="00166E99"/>
    <w:rsid w:val="0017558F"/>
    <w:rsid w:val="00175F70"/>
    <w:rsid w:val="00181715"/>
    <w:rsid w:val="00185E9B"/>
    <w:rsid w:val="0018606A"/>
    <w:rsid w:val="00186320"/>
    <w:rsid w:val="00191ABB"/>
    <w:rsid w:val="001941E2"/>
    <w:rsid w:val="0019628D"/>
    <w:rsid w:val="001A35B9"/>
    <w:rsid w:val="001A40DF"/>
    <w:rsid w:val="001B435E"/>
    <w:rsid w:val="001B5211"/>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C35"/>
    <w:rsid w:val="002636D5"/>
    <w:rsid w:val="00263F26"/>
    <w:rsid w:val="00264ADD"/>
    <w:rsid w:val="00275C37"/>
    <w:rsid w:val="002767D1"/>
    <w:rsid w:val="0027742D"/>
    <w:rsid w:val="00280231"/>
    <w:rsid w:val="00280EA9"/>
    <w:rsid w:val="002827AE"/>
    <w:rsid w:val="00285F5D"/>
    <w:rsid w:val="00290EAA"/>
    <w:rsid w:val="0029228B"/>
    <w:rsid w:val="00295BA6"/>
    <w:rsid w:val="00296220"/>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6156"/>
    <w:rsid w:val="00313CD7"/>
    <w:rsid w:val="0031681C"/>
    <w:rsid w:val="00322533"/>
    <w:rsid w:val="00325973"/>
    <w:rsid w:val="00331BBA"/>
    <w:rsid w:val="003341BB"/>
    <w:rsid w:val="003355E0"/>
    <w:rsid w:val="0034297D"/>
    <w:rsid w:val="00346AE5"/>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17A8"/>
    <w:rsid w:val="004A4053"/>
    <w:rsid w:val="004A5000"/>
    <w:rsid w:val="004A549C"/>
    <w:rsid w:val="004A5D4B"/>
    <w:rsid w:val="004A7506"/>
    <w:rsid w:val="004B0C66"/>
    <w:rsid w:val="004B40C3"/>
    <w:rsid w:val="004B75B1"/>
    <w:rsid w:val="004C2539"/>
    <w:rsid w:val="004C2F53"/>
    <w:rsid w:val="004C534F"/>
    <w:rsid w:val="004C540C"/>
    <w:rsid w:val="004C65D4"/>
    <w:rsid w:val="004C67AC"/>
    <w:rsid w:val="004D3BE6"/>
    <w:rsid w:val="004D52E5"/>
    <w:rsid w:val="004D54DB"/>
    <w:rsid w:val="004D6B5E"/>
    <w:rsid w:val="004E02D4"/>
    <w:rsid w:val="004E329E"/>
    <w:rsid w:val="004E3707"/>
    <w:rsid w:val="004E49EE"/>
    <w:rsid w:val="004E5AD4"/>
    <w:rsid w:val="004E5D28"/>
    <w:rsid w:val="004E7D52"/>
    <w:rsid w:val="004F06C0"/>
    <w:rsid w:val="004F089E"/>
    <w:rsid w:val="004F0B50"/>
    <w:rsid w:val="004F30C6"/>
    <w:rsid w:val="004F5118"/>
    <w:rsid w:val="004F674A"/>
    <w:rsid w:val="00501E8F"/>
    <w:rsid w:val="00502146"/>
    <w:rsid w:val="0050435D"/>
    <w:rsid w:val="00504D63"/>
    <w:rsid w:val="00505451"/>
    <w:rsid w:val="00513ACA"/>
    <w:rsid w:val="0051408B"/>
    <w:rsid w:val="00515350"/>
    <w:rsid w:val="005172D2"/>
    <w:rsid w:val="005218B7"/>
    <w:rsid w:val="005247A4"/>
    <w:rsid w:val="00524D04"/>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6F06"/>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91A2A"/>
    <w:rsid w:val="00692677"/>
    <w:rsid w:val="00697F98"/>
    <w:rsid w:val="006A0CF2"/>
    <w:rsid w:val="006A5274"/>
    <w:rsid w:val="006B30F4"/>
    <w:rsid w:val="006B3F12"/>
    <w:rsid w:val="006B4A83"/>
    <w:rsid w:val="006B5D77"/>
    <w:rsid w:val="006B63EC"/>
    <w:rsid w:val="006B7671"/>
    <w:rsid w:val="006C3144"/>
    <w:rsid w:val="006C4426"/>
    <w:rsid w:val="006C5F1B"/>
    <w:rsid w:val="006D0750"/>
    <w:rsid w:val="006D1C8B"/>
    <w:rsid w:val="006E1724"/>
    <w:rsid w:val="006E184D"/>
    <w:rsid w:val="006E3190"/>
    <w:rsid w:val="006E4330"/>
    <w:rsid w:val="006E4475"/>
    <w:rsid w:val="006E4785"/>
    <w:rsid w:val="006F1074"/>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4047F"/>
    <w:rsid w:val="007431B9"/>
    <w:rsid w:val="007466CC"/>
    <w:rsid w:val="00751A5E"/>
    <w:rsid w:val="007613DE"/>
    <w:rsid w:val="00765092"/>
    <w:rsid w:val="007659B6"/>
    <w:rsid w:val="007679D1"/>
    <w:rsid w:val="00773D6F"/>
    <w:rsid w:val="007741DD"/>
    <w:rsid w:val="00775965"/>
    <w:rsid w:val="00782847"/>
    <w:rsid w:val="007833C9"/>
    <w:rsid w:val="00786574"/>
    <w:rsid w:val="00786709"/>
    <w:rsid w:val="0079129C"/>
    <w:rsid w:val="00794AD4"/>
    <w:rsid w:val="00797D0D"/>
    <w:rsid w:val="007A18F2"/>
    <w:rsid w:val="007A19AC"/>
    <w:rsid w:val="007A271A"/>
    <w:rsid w:val="007A6E8F"/>
    <w:rsid w:val="007B2E5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4BF3"/>
    <w:rsid w:val="008A543E"/>
    <w:rsid w:val="008A734D"/>
    <w:rsid w:val="008B7910"/>
    <w:rsid w:val="008B7EA0"/>
    <w:rsid w:val="008C0B86"/>
    <w:rsid w:val="008C2852"/>
    <w:rsid w:val="008C4435"/>
    <w:rsid w:val="008C687A"/>
    <w:rsid w:val="008D0681"/>
    <w:rsid w:val="008D085F"/>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013F"/>
    <w:rsid w:val="0093221E"/>
    <w:rsid w:val="00937B4A"/>
    <w:rsid w:val="009512D6"/>
    <w:rsid w:val="009527DF"/>
    <w:rsid w:val="009530DE"/>
    <w:rsid w:val="00955BF0"/>
    <w:rsid w:val="00955E72"/>
    <w:rsid w:val="009561CD"/>
    <w:rsid w:val="00957759"/>
    <w:rsid w:val="00957F51"/>
    <w:rsid w:val="00960917"/>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49C9"/>
    <w:rsid w:val="009A4DEA"/>
    <w:rsid w:val="009A4F77"/>
    <w:rsid w:val="009A518E"/>
    <w:rsid w:val="009B1FC1"/>
    <w:rsid w:val="009B49A8"/>
    <w:rsid w:val="009C13A2"/>
    <w:rsid w:val="009C4CFD"/>
    <w:rsid w:val="009C7D97"/>
    <w:rsid w:val="009D058A"/>
    <w:rsid w:val="009D5D45"/>
    <w:rsid w:val="009E4813"/>
    <w:rsid w:val="009E4D3C"/>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84587"/>
    <w:rsid w:val="00A90E40"/>
    <w:rsid w:val="00A91552"/>
    <w:rsid w:val="00A95EFF"/>
    <w:rsid w:val="00AA031F"/>
    <w:rsid w:val="00AA2BCC"/>
    <w:rsid w:val="00AA68F8"/>
    <w:rsid w:val="00AB0DAA"/>
    <w:rsid w:val="00AB5CD2"/>
    <w:rsid w:val="00AC16C0"/>
    <w:rsid w:val="00AD0E00"/>
    <w:rsid w:val="00AD2423"/>
    <w:rsid w:val="00AD761E"/>
    <w:rsid w:val="00AE0402"/>
    <w:rsid w:val="00AE2C87"/>
    <w:rsid w:val="00AF29BC"/>
    <w:rsid w:val="00AF311B"/>
    <w:rsid w:val="00B0238F"/>
    <w:rsid w:val="00B108C2"/>
    <w:rsid w:val="00B134EF"/>
    <w:rsid w:val="00B140A8"/>
    <w:rsid w:val="00B16860"/>
    <w:rsid w:val="00B16D12"/>
    <w:rsid w:val="00B2616E"/>
    <w:rsid w:val="00B27376"/>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5DA1"/>
    <w:rsid w:val="00B765F6"/>
    <w:rsid w:val="00B7744B"/>
    <w:rsid w:val="00B778AF"/>
    <w:rsid w:val="00B77CDD"/>
    <w:rsid w:val="00B80940"/>
    <w:rsid w:val="00B81789"/>
    <w:rsid w:val="00B84F99"/>
    <w:rsid w:val="00B91AC1"/>
    <w:rsid w:val="00BA0B79"/>
    <w:rsid w:val="00BA1288"/>
    <w:rsid w:val="00BA27F6"/>
    <w:rsid w:val="00BA2B97"/>
    <w:rsid w:val="00BA5B26"/>
    <w:rsid w:val="00BA64D8"/>
    <w:rsid w:val="00BA6E59"/>
    <w:rsid w:val="00BB2049"/>
    <w:rsid w:val="00BB611B"/>
    <w:rsid w:val="00BC36D7"/>
    <w:rsid w:val="00BC7A27"/>
    <w:rsid w:val="00BD3A1D"/>
    <w:rsid w:val="00BD4256"/>
    <w:rsid w:val="00BE36FC"/>
    <w:rsid w:val="00BE39C9"/>
    <w:rsid w:val="00BE3D70"/>
    <w:rsid w:val="00BE432A"/>
    <w:rsid w:val="00BF5281"/>
    <w:rsid w:val="00C025C0"/>
    <w:rsid w:val="00C037F4"/>
    <w:rsid w:val="00C03B50"/>
    <w:rsid w:val="00C05FD3"/>
    <w:rsid w:val="00C1350A"/>
    <w:rsid w:val="00C204C4"/>
    <w:rsid w:val="00C21F4C"/>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71BCB"/>
    <w:rsid w:val="00C72E20"/>
    <w:rsid w:val="00C73F1E"/>
    <w:rsid w:val="00C74D55"/>
    <w:rsid w:val="00C77567"/>
    <w:rsid w:val="00C80974"/>
    <w:rsid w:val="00C809A7"/>
    <w:rsid w:val="00C85789"/>
    <w:rsid w:val="00C85AC8"/>
    <w:rsid w:val="00C86BF4"/>
    <w:rsid w:val="00C90F36"/>
    <w:rsid w:val="00C9603A"/>
    <w:rsid w:val="00C96079"/>
    <w:rsid w:val="00C977AF"/>
    <w:rsid w:val="00CB0CCE"/>
    <w:rsid w:val="00CB227E"/>
    <w:rsid w:val="00CB3DDC"/>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3DDB"/>
    <w:rsid w:val="00D069EC"/>
    <w:rsid w:val="00D0716F"/>
    <w:rsid w:val="00D07E6D"/>
    <w:rsid w:val="00D11708"/>
    <w:rsid w:val="00D121D9"/>
    <w:rsid w:val="00D169BD"/>
    <w:rsid w:val="00D3159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634A"/>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5C13"/>
    <w:rsid w:val="00EA61D3"/>
    <w:rsid w:val="00EA7887"/>
    <w:rsid w:val="00EB0357"/>
    <w:rsid w:val="00EB09E8"/>
    <w:rsid w:val="00EB2106"/>
    <w:rsid w:val="00EB27D6"/>
    <w:rsid w:val="00EC69E5"/>
    <w:rsid w:val="00EC7D52"/>
    <w:rsid w:val="00EC7E58"/>
    <w:rsid w:val="00ED02D2"/>
    <w:rsid w:val="00ED4652"/>
    <w:rsid w:val="00ED6E3F"/>
    <w:rsid w:val="00EE40D1"/>
    <w:rsid w:val="00EE64A9"/>
    <w:rsid w:val="00EF25B8"/>
    <w:rsid w:val="00EF7EC9"/>
    <w:rsid w:val="00F0461C"/>
    <w:rsid w:val="00F05F21"/>
    <w:rsid w:val="00F129B8"/>
    <w:rsid w:val="00F14029"/>
    <w:rsid w:val="00F165FC"/>
    <w:rsid w:val="00F21038"/>
    <w:rsid w:val="00F2137A"/>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642E"/>
    <w:rsid w:val="00FC0A53"/>
    <w:rsid w:val="00FC641F"/>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7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www.infoentrepreneurs.org/en/guides/best-practice/" TargetMode="External"/><Relationship Id="rId25" Type="http://schemas.openxmlformats.org/officeDocument/2006/relationships/hyperlink" Target="http://homeforallsmc.com/wp-content/uploads/2017/05/Impact-of-Affordable-Housing-on-Families-and-Communities.pdf" TargetMode="External"/><Relationship Id="rId26" Type="http://schemas.openxmlformats.org/officeDocument/2006/relationships/hyperlink" Target="http://www.fao.org/docrep/U3160E/u3160e09.htm" TargetMode="External"/><Relationship Id="rId27" Type="http://schemas.openxmlformats.org/officeDocument/2006/relationships/hyperlink" Target="https://freshome.com/2013/01/17/top-10-benefits-of-automating-your-home/" TargetMode="External"/><Relationship Id="rId28" Type="http://schemas.openxmlformats.org/officeDocument/2006/relationships/hyperlink" Target="https://www.guru99.com/mis-ethical-social-issue.html" TargetMode="External"/><Relationship Id="rId29" Type="http://schemas.openxmlformats.org/officeDocument/2006/relationships/hyperlink" Target="https://www.wrike.com/project-management-guide/faq/what-is-a-stakeholder-in-project-managemen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mallbusiness.chron.com/10-important-business-objectives-23686.html" TargetMode="External"/><Relationship Id="rId31" Type="http://schemas.openxmlformats.org/officeDocument/2006/relationships/hyperlink" Target="http://projectmanager.com.au/program-management-actors/" TargetMode="External"/><Relationship Id="rId32" Type="http://schemas.openxmlformats.org/officeDocument/2006/relationships/hyperlink" Target="http://www.comptechdoc.org/independent/uml/begin/umlopcontract.html"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www.sparxsystems.com/resources/uml2_tutorial/uml2_activitydiagram.html" TargetMode="Externa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54C4-7741-0945-8C4A-D0D1B84A3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55</Pages>
  <Words>10084</Words>
  <Characters>57485</Characters>
  <Application>Microsoft Macintosh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67435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804</cp:revision>
  <dcterms:created xsi:type="dcterms:W3CDTF">2018-01-10T04:45:00Z</dcterms:created>
  <dcterms:modified xsi:type="dcterms:W3CDTF">2018-04-11T18:22:00Z</dcterms:modified>
</cp:coreProperties>
</file>